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7054" w14:textId="30A1503C" w:rsidR="007A5F29" w:rsidRPr="00E56F47" w:rsidRDefault="000F7B19" w:rsidP="004156E1">
      <w:pPr>
        <w:pStyle w:val="Heading1"/>
      </w:pPr>
      <w:bookmarkStart w:id="0" w:name="_GoBack"/>
      <w:r w:rsidRPr="00E56F47">
        <w:t>Foundation’s Vision for Voter Engagement Project Grants</w:t>
      </w:r>
    </w:p>
    <w:p w14:paraId="23F8C972" w14:textId="06CECE3C" w:rsidR="000F7B19" w:rsidRDefault="001C1BDB" w:rsidP="004156E1">
      <w:pPr>
        <w:pStyle w:val="ListBullet"/>
        <w:numPr>
          <w:ilvl w:val="0"/>
          <w:numId w:val="0"/>
        </w:numPr>
      </w:pPr>
      <w:r w:rsidRPr="005E61CB">
        <w:t xml:space="preserve">Universal Health Care Foundation’s Voter Engagement Project </w:t>
      </w:r>
      <w:r w:rsidR="00337949" w:rsidRPr="005E61CB">
        <w:t>G</w:t>
      </w:r>
      <w:r w:rsidRPr="005E61CB">
        <w:t xml:space="preserve">rants are a </w:t>
      </w:r>
      <w:r w:rsidR="00E227A1">
        <w:t>nonpartisan</w:t>
      </w:r>
      <w:r w:rsidRPr="005E61CB">
        <w:t xml:space="preserve"> initiative to engage voters across the state t</w:t>
      </w:r>
      <w:r w:rsidR="0014190C" w:rsidRPr="005E61CB">
        <w:t xml:space="preserve">o focus on elevating health care </w:t>
      </w:r>
      <w:r w:rsidRPr="005E61CB">
        <w:t xml:space="preserve">issues in the </w:t>
      </w:r>
      <w:r w:rsidR="00CE0A1B">
        <w:t xml:space="preserve">2018 </w:t>
      </w:r>
      <w:r w:rsidRPr="005E61CB">
        <w:t>election season.</w:t>
      </w:r>
    </w:p>
    <w:p w14:paraId="25857B4B" w14:textId="3AAFC5C4" w:rsidR="003E2944" w:rsidRDefault="003E2944" w:rsidP="004156E1">
      <w:pPr>
        <w:pStyle w:val="ListBullet"/>
        <w:numPr>
          <w:ilvl w:val="0"/>
          <w:numId w:val="0"/>
        </w:numPr>
      </w:pPr>
      <w:r>
        <w:t xml:space="preserve">Universal Health Care Foundation of Connecticut’s mission is to </w:t>
      </w:r>
      <w:r w:rsidRPr="003E2944">
        <w:t>serve as a catalyst that engages residents and communities in shaping a democratic health system that provides universal access to quality, affordable health care and promotes health in Connecticut.</w:t>
      </w:r>
      <w:r>
        <w:t xml:space="preserve">  One important aspect of our mission is to ensure that </w:t>
      </w:r>
      <w:proofErr w:type="spellStart"/>
      <w:r>
        <w:t>everyday</w:t>
      </w:r>
      <w:proofErr w:type="spellEnd"/>
      <w:r>
        <w:t xml:space="preserve"> people’s voices are heard on the critical health care issues that impact them.</w:t>
      </w:r>
    </w:p>
    <w:p w14:paraId="48BC155C" w14:textId="5A503993" w:rsidR="003E2944" w:rsidRDefault="002878EF" w:rsidP="003E2944">
      <w:pPr>
        <w:pStyle w:val="ListBullet"/>
        <w:numPr>
          <w:ilvl w:val="0"/>
          <w:numId w:val="0"/>
        </w:numPr>
      </w:pPr>
      <w:r>
        <w:t>As part of our commitment to ensuring that real people’s concerns about their health care are heard by those making policy decisions, in early 2017 we spearheaded</w:t>
      </w:r>
      <w:r w:rsidR="002C3684">
        <w:t xml:space="preserve"> </w:t>
      </w:r>
      <w:r>
        <w:t xml:space="preserve">Protect Our Care </w:t>
      </w:r>
      <w:r w:rsidR="002C3684">
        <w:t>Connecticut (POCCT). Protect Our Care CT</w:t>
      </w:r>
      <w:r w:rsidR="003E2944">
        <w:t xml:space="preserve"> is a group of organizations and individuals </w:t>
      </w:r>
      <w:r w:rsidR="002C3684">
        <w:t xml:space="preserve">who have been </w:t>
      </w:r>
      <w:r w:rsidR="003E2944">
        <w:t>working together to defend and progress health care in the state.</w:t>
      </w:r>
    </w:p>
    <w:p w14:paraId="7EB68240" w14:textId="63EACC22" w:rsidR="002878EF" w:rsidRDefault="002878EF" w:rsidP="002878EF">
      <w:pPr>
        <w:pStyle w:val="ListBullet"/>
        <w:numPr>
          <w:ilvl w:val="0"/>
          <w:numId w:val="0"/>
        </w:numPr>
      </w:pPr>
      <w:r w:rsidRPr="003E2944">
        <w:t xml:space="preserve">The 2018 electoral cycle offers a clear opportunity for </w:t>
      </w:r>
      <w:r w:rsidR="00E227A1">
        <w:t>nonpartisan</w:t>
      </w:r>
      <w:r w:rsidRPr="003E2944">
        <w:t xml:space="preserve"> influence on the public debate</w:t>
      </w:r>
      <w:r>
        <w:t xml:space="preserve"> – and for all people’s voices to be heard</w:t>
      </w:r>
      <w:r w:rsidR="002C3684">
        <w:t>.  Protect Our Care CT plans to engage voters in a variety of ways – voter registration, pledges to vote, workshops on health care policy, advocacy skill-building trainings, educating candidates, and being active on “Get Out the Vote” days (primaries and Election Day).</w:t>
      </w:r>
    </w:p>
    <w:p w14:paraId="235ED180" w14:textId="1CB465DE" w:rsidR="002C3684" w:rsidRPr="002C3684" w:rsidRDefault="0EC71EF7" w:rsidP="002878EF">
      <w:pPr>
        <w:pStyle w:val="ListBullet"/>
        <w:numPr>
          <w:ilvl w:val="0"/>
          <w:numId w:val="0"/>
        </w:numPr>
      </w:pPr>
      <w:r>
        <w:t xml:space="preserve">Despite the state-wide breadth of our POCCT, we know that other organizations across the state are trusted and well-positioned in their communities to engage people from diverse backgrounds in the upcoming election.  Our </w:t>
      </w:r>
      <w:r w:rsidRPr="0EC71EF7">
        <w:rPr>
          <w:b/>
          <w:bCs/>
        </w:rPr>
        <w:t>Voter Engagement Project Grants</w:t>
      </w:r>
      <w:r>
        <w:t xml:space="preserve"> seek to fund organizations up to $2500 to reach people whose voice is under-represented in the health care conversations – and connect them to the upcoming elections via </w:t>
      </w:r>
      <w:r w:rsidR="00E227A1">
        <w:t>nonpartisan</w:t>
      </w:r>
      <w:r>
        <w:t xml:space="preserve"> voter engagement activities.  </w:t>
      </w:r>
    </w:p>
    <w:p w14:paraId="576B2CFC" w14:textId="2BE8D3D8" w:rsidR="00F476FE" w:rsidRDefault="00F476FE" w:rsidP="004156E1">
      <w:pPr>
        <w:pStyle w:val="ListBullet"/>
        <w:numPr>
          <w:ilvl w:val="0"/>
          <w:numId w:val="0"/>
        </w:numPr>
      </w:pPr>
      <w:r>
        <w:rPr>
          <w:b/>
          <w:i/>
        </w:rPr>
        <w:t xml:space="preserve">What are </w:t>
      </w:r>
      <w:r w:rsidR="00E227A1">
        <w:rPr>
          <w:b/>
          <w:i/>
        </w:rPr>
        <w:t>nonpartisan</w:t>
      </w:r>
      <w:r w:rsidR="00BA6863">
        <w:rPr>
          <w:b/>
          <w:i/>
        </w:rPr>
        <w:t xml:space="preserve"> </w:t>
      </w:r>
      <w:r>
        <w:rPr>
          <w:b/>
          <w:i/>
        </w:rPr>
        <w:t>voter engagement activities?</w:t>
      </w:r>
      <w:r>
        <w:t xml:space="preserve">  </w:t>
      </w:r>
      <w:r w:rsidR="00E227A1">
        <w:t>Nonpartisan</w:t>
      </w:r>
      <w:r w:rsidR="00BA6863">
        <w:t xml:space="preserve"> v</w:t>
      </w:r>
      <w:r>
        <w:t>oter engagement activities could include:</w:t>
      </w:r>
    </w:p>
    <w:p w14:paraId="0727E509" w14:textId="3F064227" w:rsidR="00F476FE" w:rsidRDefault="00F476FE" w:rsidP="00F476FE">
      <w:pPr>
        <w:pStyle w:val="ListBullet"/>
        <w:numPr>
          <w:ilvl w:val="0"/>
          <w:numId w:val="39"/>
        </w:numPr>
      </w:pPr>
      <w:r>
        <w:t>Voter registration</w:t>
      </w:r>
    </w:p>
    <w:p w14:paraId="6E249587" w14:textId="44A9B2FE" w:rsidR="00F476FE" w:rsidRDefault="0EC71EF7" w:rsidP="00F476FE">
      <w:pPr>
        <w:pStyle w:val="ListBullet"/>
        <w:numPr>
          <w:ilvl w:val="0"/>
          <w:numId w:val="39"/>
        </w:numPr>
      </w:pPr>
      <w:r>
        <w:t>Having new and existing voters sign a "pledge to vote" card</w:t>
      </w:r>
    </w:p>
    <w:p w14:paraId="42BA5D76" w14:textId="5AD49693" w:rsidR="00F476FE" w:rsidRDefault="00F476FE" w:rsidP="00F476FE">
      <w:pPr>
        <w:pStyle w:val="ListBullet"/>
        <w:numPr>
          <w:ilvl w:val="0"/>
          <w:numId w:val="39"/>
        </w:numPr>
      </w:pPr>
      <w:r>
        <w:t>Participating in “Get Out the Vote” activities on Election Day (including primaries) to ensure those that sign pledge cards vote</w:t>
      </w:r>
    </w:p>
    <w:p w14:paraId="6C00A702" w14:textId="30FFBF50" w:rsidR="00F476FE" w:rsidRDefault="00F476FE" w:rsidP="00F476FE">
      <w:pPr>
        <w:pStyle w:val="ListBullet"/>
        <w:numPr>
          <w:ilvl w:val="0"/>
          <w:numId w:val="39"/>
        </w:numPr>
      </w:pPr>
      <w:r>
        <w:t>Protect Our Care CT’s voter engagement activities, such as:</w:t>
      </w:r>
    </w:p>
    <w:p w14:paraId="68B3FE7B" w14:textId="2F43FD33" w:rsidR="00F476FE" w:rsidRDefault="00F476FE" w:rsidP="00F476FE">
      <w:pPr>
        <w:pStyle w:val="ListBullet"/>
        <w:numPr>
          <w:ilvl w:val="1"/>
          <w:numId w:val="39"/>
        </w:numPr>
      </w:pPr>
      <w:r>
        <w:t>Voter education on health care policy</w:t>
      </w:r>
    </w:p>
    <w:p w14:paraId="5E5569D6" w14:textId="426908F0" w:rsidR="00F476FE" w:rsidRDefault="00F476FE" w:rsidP="00F476FE">
      <w:pPr>
        <w:pStyle w:val="ListBullet"/>
        <w:numPr>
          <w:ilvl w:val="1"/>
          <w:numId w:val="39"/>
        </w:numPr>
      </w:pPr>
      <w:r>
        <w:t>Advocacy skill building</w:t>
      </w:r>
    </w:p>
    <w:p w14:paraId="5288B820" w14:textId="0F9B7DC6" w:rsidR="00F476FE" w:rsidRDefault="00F476FE" w:rsidP="00F476FE">
      <w:pPr>
        <w:pStyle w:val="ListBullet"/>
        <w:numPr>
          <w:ilvl w:val="1"/>
          <w:numId w:val="39"/>
        </w:numPr>
      </w:pPr>
      <w:r>
        <w:t>Candidate education</w:t>
      </w:r>
    </w:p>
    <w:p w14:paraId="1C8C5936" w14:textId="234F5457" w:rsidR="00BA6863" w:rsidRPr="00F476FE" w:rsidRDefault="00BA6863" w:rsidP="00F476FE">
      <w:pPr>
        <w:pStyle w:val="ListBullet"/>
        <w:numPr>
          <w:ilvl w:val="1"/>
          <w:numId w:val="39"/>
        </w:numPr>
      </w:pPr>
      <w:r>
        <w:rPr>
          <w:b/>
        </w:rPr>
        <w:t xml:space="preserve">Please note: </w:t>
      </w:r>
      <w:r>
        <w:t>These activities are open to all, and grantees are encouraged to connect those they engage to these activities.</w:t>
      </w:r>
    </w:p>
    <w:p w14:paraId="5EED99AE" w14:textId="2031C147" w:rsidR="00E56F47" w:rsidRPr="00DD4F13" w:rsidRDefault="0EC71EF7" w:rsidP="0EC71EF7">
      <w:pPr>
        <w:pStyle w:val="ListBullet"/>
        <w:numPr>
          <w:ilvl w:val="0"/>
          <w:numId w:val="0"/>
        </w:numPr>
        <w:ind w:left="360" w:hanging="360"/>
        <w:jc w:val="center"/>
        <w:rPr>
          <w:i/>
          <w:iCs/>
        </w:rPr>
      </w:pPr>
      <w:r w:rsidRPr="00DD4F13">
        <w:rPr>
          <w:i/>
          <w:iCs/>
        </w:rPr>
        <w:t>Our voter registration activities are available without regard to the voter's political preference. Information or other assistance regarding registration or voting shall not be withheld or refused on the basis of support for or opposition to particular candidates, parties or policy positions.</w:t>
      </w:r>
    </w:p>
    <w:p w14:paraId="287AFC3C" w14:textId="4F44DA61" w:rsidR="00A51023" w:rsidRPr="00D028CE" w:rsidRDefault="00A33419" w:rsidP="00D028CE">
      <w:pPr>
        <w:spacing w:after="200"/>
        <w:ind w:left="360" w:hanging="360"/>
        <w:rPr>
          <w:b/>
        </w:rPr>
      </w:pPr>
      <w:r>
        <w:br w:type="page"/>
      </w:r>
      <w:r w:rsidR="000F7B19" w:rsidRPr="00D028CE">
        <w:rPr>
          <w:b/>
        </w:rPr>
        <w:lastRenderedPageBreak/>
        <w:t xml:space="preserve">General </w:t>
      </w:r>
      <w:r w:rsidR="00A51023" w:rsidRPr="00D028CE">
        <w:rPr>
          <w:b/>
        </w:rPr>
        <w:t>Eligibility for Voter Engagement Project Grants</w:t>
      </w:r>
    </w:p>
    <w:p w14:paraId="589C73FA" w14:textId="4E662AD0" w:rsidR="00A51023" w:rsidRPr="005E61CB" w:rsidRDefault="00A51023" w:rsidP="004156E1">
      <w:pPr>
        <w:pStyle w:val="ListBullet"/>
        <w:numPr>
          <w:ilvl w:val="0"/>
          <w:numId w:val="0"/>
        </w:numPr>
        <w:ind w:left="360" w:hanging="360"/>
      </w:pPr>
      <w:bookmarkStart w:id="1" w:name="_Hlk513466298"/>
      <w:r w:rsidRPr="005E61CB">
        <w:t>We are looking for grantees who:</w:t>
      </w:r>
    </w:p>
    <w:p w14:paraId="40855736" w14:textId="1E0A2827" w:rsidR="00A51023" w:rsidRPr="005E61CB" w:rsidRDefault="0014190C" w:rsidP="004156E1">
      <w:pPr>
        <w:pStyle w:val="ListBullet"/>
        <w:numPr>
          <w:ilvl w:val="0"/>
          <w:numId w:val="28"/>
        </w:numPr>
      </w:pPr>
      <w:r w:rsidRPr="005E61CB">
        <w:t xml:space="preserve">Work in </w:t>
      </w:r>
      <w:r w:rsidR="00106AC7">
        <w:t>one or more of the following regions</w:t>
      </w:r>
      <w:r w:rsidRPr="005E61CB">
        <w:t>:</w:t>
      </w:r>
    </w:p>
    <w:p w14:paraId="5DD3ADA8" w14:textId="77777777" w:rsidR="00204980" w:rsidRDefault="00204980" w:rsidP="0EC71EF7">
      <w:pPr>
        <w:pStyle w:val="ListBullet"/>
        <w:numPr>
          <w:ilvl w:val="0"/>
          <w:numId w:val="0"/>
        </w:numPr>
        <w:ind w:left="1080"/>
        <w:sectPr w:rsidR="00204980" w:rsidSect="00DD4F13">
          <w:headerReference w:type="default" r:id="rId11"/>
          <w:footerReference w:type="default" r:id="rId12"/>
          <w:pgSz w:w="12240" w:h="15840" w:code="1"/>
          <w:pgMar w:top="864" w:right="1440" w:bottom="576" w:left="1440" w:header="576" w:footer="432" w:gutter="0"/>
          <w:cols w:space="720"/>
          <w:docGrid w:linePitch="360"/>
        </w:sectPr>
      </w:pPr>
    </w:p>
    <w:p w14:paraId="67AC9322" w14:textId="742B8FDC" w:rsidR="00D028CE" w:rsidRPr="00D028CE" w:rsidRDefault="0EC71EF7" w:rsidP="00D028CE">
      <w:pPr>
        <w:pStyle w:val="ListBullet"/>
        <w:numPr>
          <w:ilvl w:val="1"/>
          <w:numId w:val="41"/>
        </w:numPr>
        <w:rPr>
          <w:szCs w:val="22"/>
        </w:rPr>
      </w:pPr>
      <w:r>
        <w:t>Greater Hartford</w:t>
      </w:r>
    </w:p>
    <w:p w14:paraId="0473491B" w14:textId="17A65F25" w:rsidR="00204980" w:rsidRDefault="0EC71EF7" w:rsidP="00D028CE">
      <w:pPr>
        <w:pStyle w:val="ListBullet"/>
        <w:numPr>
          <w:ilvl w:val="1"/>
          <w:numId w:val="41"/>
        </w:numPr>
      </w:pPr>
      <w:r>
        <w:t>Northeast CT</w:t>
      </w:r>
    </w:p>
    <w:p w14:paraId="3CC982EC" w14:textId="6D1F75E4" w:rsidR="00204980" w:rsidRDefault="0EC71EF7" w:rsidP="00D028CE">
      <w:pPr>
        <w:pStyle w:val="ListBullet"/>
        <w:numPr>
          <w:ilvl w:val="1"/>
          <w:numId w:val="41"/>
        </w:numPr>
      </w:pPr>
      <w:r>
        <w:t>New Britain Area</w:t>
      </w:r>
    </w:p>
    <w:p w14:paraId="6AFA9360" w14:textId="15D2C733" w:rsidR="00204980" w:rsidRDefault="0EC71EF7" w:rsidP="00D028CE">
      <w:pPr>
        <w:pStyle w:val="ListBullet"/>
        <w:numPr>
          <w:ilvl w:val="1"/>
          <w:numId w:val="41"/>
        </w:numPr>
      </w:pPr>
      <w:r>
        <w:t>Milford/Stratford Area</w:t>
      </w:r>
    </w:p>
    <w:p w14:paraId="5230AD44" w14:textId="292A29B6" w:rsidR="00204980" w:rsidRDefault="0EC71EF7" w:rsidP="00D028CE">
      <w:pPr>
        <w:pStyle w:val="ListBullet"/>
        <w:numPr>
          <w:ilvl w:val="1"/>
          <w:numId w:val="41"/>
        </w:numPr>
      </w:pPr>
      <w:r>
        <w:t>Meriden/Middletown Area</w:t>
      </w:r>
    </w:p>
    <w:p w14:paraId="518EFA2B" w14:textId="67A78B5B" w:rsidR="00204980" w:rsidRDefault="0EC71EF7" w:rsidP="00D028CE">
      <w:pPr>
        <w:pStyle w:val="ListBullet"/>
        <w:numPr>
          <w:ilvl w:val="1"/>
          <w:numId w:val="41"/>
        </w:numPr>
      </w:pPr>
      <w:r>
        <w:t>New London Area</w:t>
      </w:r>
    </w:p>
    <w:p w14:paraId="219A118E" w14:textId="5876DB43" w:rsidR="00204980" w:rsidRDefault="0EC71EF7" w:rsidP="00D028CE">
      <w:pPr>
        <w:pStyle w:val="ListBullet"/>
        <w:numPr>
          <w:ilvl w:val="1"/>
          <w:numId w:val="41"/>
        </w:numPr>
      </w:pPr>
      <w:r>
        <w:t>Danbury Area</w:t>
      </w:r>
    </w:p>
    <w:p w14:paraId="62C68DED" w14:textId="04AF739F" w:rsidR="00204980" w:rsidRDefault="0EC71EF7" w:rsidP="00D028CE">
      <w:pPr>
        <w:pStyle w:val="ListBullet"/>
        <w:numPr>
          <w:ilvl w:val="1"/>
          <w:numId w:val="41"/>
        </w:numPr>
      </w:pPr>
      <w:r>
        <w:t>Norwalk Area</w:t>
      </w:r>
    </w:p>
    <w:p w14:paraId="59F33DFA" w14:textId="64DA6281" w:rsidR="00204980" w:rsidRPr="005E61CB" w:rsidRDefault="0EC71EF7" w:rsidP="00D028CE">
      <w:pPr>
        <w:pStyle w:val="ListBullet"/>
        <w:numPr>
          <w:ilvl w:val="1"/>
          <w:numId w:val="41"/>
        </w:numPr>
      </w:pPr>
      <w:r>
        <w:t>Waterbury Area</w:t>
      </w:r>
    </w:p>
    <w:p w14:paraId="21FF1D7D" w14:textId="77777777" w:rsidR="00204980" w:rsidRDefault="00204980" w:rsidP="0EC71EF7">
      <w:pPr>
        <w:pStyle w:val="ListBullet"/>
        <w:numPr>
          <w:ilvl w:val="0"/>
          <w:numId w:val="0"/>
        </w:numPr>
        <w:sectPr w:rsidR="00204980" w:rsidSect="00204980">
          <w:type w:val="continuous"/>
          <w:pgSz w:w="12240" w:h="15840" w:code="1"/>
          <w:pgMar w:top="1008" w:right="1440" w:bottom="720" w:left="1440" w:header="576" w:footer="432" w:gutter="0"/>
          <w:cols w:num="2" w:space="720"/>
          <w:docGrid w:linePitch="360"/>
        </w:sectPr>
      </w:pPr>
    </w:p>
    <w:p w14:paraId="4C2340B9" w14:textId="72A72FBB" w:rsidR="000F7B19" w:rsidRPr="005E61CB" w:rsidRDefault="000F7B19" w:rsidP="00D028CE">
      <w:pPr>
        <w:pStyle w:val="ListBullet"/>
        <w:numPr>
          <w:ilvl w:val="0"/>
          <w:numId w:val="42"/>
        </w:numPr>
      </w:pPr>
      <w:r w:rsidRPr="005E61CB">
        <w:t xml:space="preserve">Have an ability to engage with </w:t>
      </w:r>
      <w:r>
        <w:t>communities that are under-represe</w:t>
      </w:r>
      <w:r w:rsidR="00B87C56">
        <w:t>nted in health care conversations, including people of color, young people, people with low incomes, and others.</w:t>
      </w:r>
    </w:p>
    <w:p w14:paraId="46E9E20D" w14:textId="73F0184C" w:rsidR="000F7B19" w:rsidRDefault="000F7B19" w:rsidP="00D028CE">
      <w:pPr>
        <w:pStyle w:val="ListBullet"/>
        <w:numPr>
          <w:ilvl w:val="0"/>
          <w:numId w:val="42"/>
        </w:numPr>
      </w:pPr>
      <w:r w:rsidRPr="005E61CB">
        <w:t>Can do this work for the grant period of July 15, 2018 – November 15, 2018</w:t>
      </w:r>
    </w:p>
    <w:p w14:paraId="5CE1155E" w14:textId="4E7FC8D6" w:rsidR="000F7B19" w:rsidRPr="000F7B19" w:rsidRDefault="000F7B19" w:rsidP="00D028CE">
      <w:pPr>
        <w:pStyle w:val="ListBullet"/>
        <w:numPr>
          <w:ilvl w:val="0"/>
          <w:numId w:val="42"/>
        </w:numPr>
      </w:pPr>
      <w:r>
        <w:t xml:space="preserve">Are a </w:t>
      </w:r>
      <w:r w:rsidRPr="005E61CB">
        <w:t>501(c)3 non-profit</w:t>
      </w:r>
      <w:r w:rsidRPr="000F7B19">
        <w:t xml:space="preserve"> </w:t>
      </w:r>
    </w:p>
    <w:bookmarkEnd w:id="1"/>
    <w:p w14:paraId="71F06D3D" w14:textId="2D1D01A8" w:rsidR="000F7B19" w:rsidRDefault="000F7B19" w:rsidP="004156E1">
      <w:pPr>
        <w:pStyle w:val="ListBullet"/>
        <w:numPr>
          <w:ilvl w:val="0"/>
          <w:numId w:val="0"/>
        </w:numPr>
      </w:pPr>
    </w:p>
    <w:p w14:paraId="1C1C7F98" w14:textId="41B55C5D" w:rsidR="00B74B45" w:rsidRPr="005E61CB" w:rsidRDefault="00B74B45" w:rsidP="004156E1">
      <w:pPr>
        <w:pStyle w:val="Heading1"/>
      </w:pPr>
      <w:r w:rsidRPr="005E61CB">
        <w:t xml:space="preserve">Grants </w:t>
      </w:r>
      <w:r w:rsidR="00E56F47">
        <w:t>i</w:t>
      </w:r>
      <w:r w:rsidRPr="005E61CB">
        <w:t>nclude:</w:t>
      </w:r>
    </w:p>
    <w:p w14:paraId="0331BC43" w14:textId="758938C1" w:rsidR="00B74B45" w:rsidRPr="005E61CB" w:rsidRDefault="00096BA2" w:rsidP="004156E1">
      <w:pPr>
        <w:pStyle w:val="ListBullet"/>
        <w:numPr>
          <w:ilvl w:val="0"/>
          <w:numId w:val="34"/>
        </w:numPr>
      </w:pPr>
      <w:r w:rsidRPr="005E61CB">
        <w:t xml:space="preserve">A project grant of </w:t>
      </w:r>
      <w:r w:rsidR="00C5530D">
        <w:t xml:space="preserve">up to </w:t>
      </w:r>
      <w:r w:rsidRPr="005E61CB">
        <w:t>$</w:t>
      </w:r>
      <w:r w:rsidR="00C5530D">
        <w:t>2,</w:t>
      </w:r>
      <w:r w:rsidRPr="005E61CB">
        <w:t>500</w:t>
      </w:r>
    </w:p>
    <w:p w14:paraId="6809325A" w14:textId="4DB8CC90" w:rsidR="000F7B19" w:rsidRPr="000F7B19" w:rsidRDefault="0EC71EF7" w:rsidP="004156E1">
      <w:pPr>
        <w:pStyle w:val="ListParagraph"/>
        <w:numPr>
          <w:ilvl w:val="0"/>
          <w:numId w:val="34"/>
        </w:numPr>
      </w:pPr>
      <w:r>
        <w:t>Mandatory training and support for conducting voter registration, voter pledge activities and other</w:t>
      </w:r>
      <w:r w:rsidRPr="0EC71EF7">
        <w:rPr>
          <w:i/>
          <w:iCs/>
        </w:rPr>
        <w:t xml:space="preserve"> </w:t>
      </w:r>
      <w:r>
        <w:t>voter engagement</w:t>
      </w:r>
    </w:p>
    <w:p w14:paraId="31C6C46C" w14:textId="0836FB51" w:rsidR="001F59FD" w:rsidRDefault="009F0F19" w:rsidP="004156E1">
      <w:pPr>
        <w:pStyle w:val="ListParagraph"/>
        <w:numPr>
          <w:ilvl w:val="0"/>
          <w:numId w:val="34"/>
        </w:numPr>
      </w:pPr>
      <w:r w:rsidRPr="000F7B19">
        <w:t>Resources</w:t>
      </w:r>
      <w:r w:rsidR="00BA6863">
        <w:t>, materials,</w:t>
      </w:r>
      <w:r w:rsidRPr="000F7B19">
        <w:t xml:space="preserve"> and tools for a successful voter registration </w:t>
      </w:r>
      <w:r w:rsidR="00AE3185" w:rsidRPr="000F7B19">
        <w:t xml:space="preserve">and pledge to vote </w:t>
      </w:r>
      <w:r w:rsidRPr="000F7B19">
        <w:t>program</w:t>
      </w:r>
    </w:p>
    <w:p w14:paraId="41143721" w14:textId="6FE73B44" w:rsidR="00BA6863" w:rsidRPr="00106AC7" w:rsidRDefault="0EC71EF7" w:rsidP="004156E1">
      <w:pPr>
        <w:pStyle w:val="ListParagraph"/>
        <w:numPr>
          <w:ilvl w:val="0"/>
          <w:numId w:val="34"/>
        </w:numPr>
      </w:pPr>
      <w:r>
        <w:t>Connection to local Protect Our Care CT activities</w:t>
      </w:r>
    </w:p>
    <w:p w14:paraId="7ADE9D03" w14:textId="77777777" w:rsidR="000F7B19" w:rsidRDefault="000F7B19" w:rsidP="00BA6863">
      <w:pPr>
        <w:pStyle w:val="ListBullet"/>
        <w:numPr>
          <w:ilvl w:val="0"/>
          <w:numId w:val="0"/>
        </w:numPr>
        <w:ind w:left="360"/>
      </w:pPr>
    </w:p>
    <w:p w14:paraId="7D7CF8DE" w14:textId="2C6CBE62" w:rsidR="000F7B19" w:rsidRPr="000F7B19" w:rsidRDefault="000F7B19" w:rsidP="004156E1">
      <w:pPr>
        <w:pStyle w:val="Heading1"/>
      </w:pPr>
      <w:r>
        <w:t>Expectations of Grantees</w:t>
      </w:r>
    </w:p>
    <w:p w14:paraId="3E646159" w14:textId="2E3C0850" w:rsidR="000F7B19" w:rsidRPr="000F7B19" w:rsidRDefault="0EC71EF7" w:rsidP="0043188C">
      <w:pPr>
        <w:pStyle w:val="ListBullet"/>
        <w:numPr>
          <w:ilvl w:val="0"/>
          <w:numId w:val="38"/>
        </w:numPr>
        <w:spacing w:afterLines="50" w:after="120"/>
      </w:pPr>
      <w:r>
        <w:t>Commit to engaging at least 200 people in the upcoming election, including</w:t>
      </w:r>
    </w:p>
    <w:p w14:paraId="2BF7612F" w14:textId="76E73D7C" w:rsidR="000F7B19" w:rsidRPr="005E61CB" w:rsidRDefault="0EC71EF7" w:rsidP="0043188C">
      <w:pPr>
        <w:pStyle w:val="ListBullet"/>
        <w:numPr>
          <w:ilvl w:val="1"/>
          <w:numId w:val="38"/>
        </w:numPr>
        <w:spacing w:afterLines="50" w:after="120"/>
      </w:pPr>
      <w:r>
        <w:t>Registering at least 100 people to vote</w:t>
      </w:r>
    </w:p>
    <w:p w14:paraId="4C581759" w14:textId="0CBD8DDB" w:rsidR="000F7B19" w:rsidRDefault="0EC71EF7" w:rsidP="0043188C">
      <w:pPr>
        <w:pStyle w:val="ListBullet"/>
        <w:numPr>
          <w:ilvl w:val="1"/>
          <w:numId w:val="38"/>
        </w:numPr>
        <w:spacing w:afterLines="50" w:after="120"/>
      </w:pPr>
      <w:r>
        <w:t>Collect at least 200 signed pledge to vote cards</w:t>
      </w:r>
    </w:p>
    <w:p w14:paraId="6B645F4A" w14:textId="38C33686" w:rsidR="00205943" w:rsidRDefault="00205943" w:rsidP="0043188C">
      <w:pPr>
        <w:pStyle w:val="ListBullet"/>
        <w:numPr>
          <w:ilvl w:val="1"/>
          <w:numId w:val="38"/>
        </w:numPr>
        <w:spacing w:afterLines="50" w:after="120"/>
      </w:pPr>
      <w:r>
        <w:t>Follow-up on signed pledges</w:t>
      </w:r>
    </w:p>
    <w:p w14:paraId="340F7B36" w14:textId="28DFC7E8" w:rsidR="00EA20B8" w:rsidRDefault="0EC71EF7" w:rsidP="0043188C">
      <w:pPr>
        <w:pStyle w:val="ListBullet"/>
        <w:numPr>
          <w:ilvl w:val="1"/>
          <w:numId w:val="38"/>
        </w:numPr>
        <w:spacing w:afterLines="50" w:after="120"/>
      </w:pPr>
      <w:r>
        <w:t>Turn in completed pledge cards</w:t>
      </w:r>
    </w:p>
    <w:p w14:paraId="487C2B47" w14:textId="2187812E" w:rsidR="004156E1" w:rsidRDefault="004156E1" w:rsidP="0043188C">
      <w:pPr>
        <w:pStyle w:val="ListBullet"/>
        <w:numPr>
          <w:ilvl w:val="0"/>
          <w:numId w:val="38"/>
        </w:numPr>
        <w:spacing w:afterLines="50" w:after="120"/>
      </w:pPr>
      <w:r>
        <w:t>D</w:t>
      </w:r>
      <w:r w:rsidR="00C5530D" w:rsidRPr="005E61CB">
        <w:t>esignate a primary contact for coordination and communication</w:t>
      </w:r>
      <w:r w:rsidR="0043188C">
        <w:t xml:space="preserve"> on this project</w:t>
      </w:r>
    </w:p>
    <w:p w14:paraId="058482AC" w14:textId="4E171DCB" w:rsidR="0043188C" w:rsidRDefault="0EC71EF7" w:rsidP="0043188C">
      <w:pPr>
        <w:pStyle w:val="ListBullet"/>
        <w:numPr>
          <w:ilvl w:val="0"/>
          <w:numId w:val="38"/>
        </w:numPr>
        <w:spacing w:afterLines="50" w:after="120"/>
      </w:pPr>
      <w:r>
        <w:t xml:space="preserve">Attendance at mandatory training of </w:t>
      </w:r>
      <w:r w:rsidRPr="0EC71EF7">
        <w:rPr>
          <w:i/>
          <w:iCs/>
        </w:rPr>
        <w:t>at least</w:t>
      </w:r>
      <w:r>
        <w:t xml:space="preserve"> the person designated primary contact </w:t>
      </w:r>
    </w:p>
    <w:p w14:paraId="203D6F79" w14:textId="140D24BC" w:rsidR="0043188C" w:rsidRDefault="0EC71EF7" w:rsidP="0043188C">
      <w:pPr>
        <w:pStyle w:val="ListBullet"/>
        <w:numPr>
          <w:ilvl w:val="0"/>
          <w:numId w:val="38"/>
        </w:numPr>
        <w:spacing w:afterLines="50" w:after="120"/>
      </w:pPr>
      <w:r>
        <w:t>Participate in National Voter Registration Day on September 25, August 14 primary day (where applicable) and November 6 election day</w:t>
      </w:r>
    </w:p>
    <w:p w14:paraId="04F2DDF1" w14:textId="67DEDF97" w:rsidR="0043188C" w:rsidRDefault="00C5530D" w:rsidP="0043188C">
      <w:pPr>
        <w:pStyle w:val="ListBullet"/>
        <w:numPr>
          <w:ilvl w:val="0"/>
          <w:numId w:val="38"/>
        </w:numPr>
        <w:spacing w:afterLines="50" w:after="120"/>
      </w:pPr>
      <w:r w:rsidRPr="005E61CB">
        <w:t>Participate in periodic che</w:t>
      </w:r>
      <w:r w:rsidR="0043188C">
        <w:t>ck in calls with other grantees</w:t>
      </w:r>
    </w:p>
    <w:p w14:paraId="6C34A4CE" w14:textId="087C905E" w:rsidR="00D028CE" w:rsidRDefault="00D028CE" w:rsidP="00D028CE">
      <w:pPr>
        <w:pStyle w:val="ListBullet"/>
        <w:numPr>
          <w:ilvl w:val="0"/>
          <w:numId w:val="0"/>
        </w:numPr>
        <w:spacing w:afterLines="50" w:after="120"/>
        <w:ind w:left="360" w:hanging="360"/>
      </w:pPr>
    </w:p>
    <w:p w14:paraId="2DBB2C35" w14:textId="009BC0BA" w:rsidR="00DD4F13" w:rsidRDefault="00DD4F13" w:rsidP="00D028CE">
      <w:pPr>
        <w:pStyle w:val="ListBullet"/>
        <w:numPr>
          <w:ilvl w:val="0"/>
          <w:numId w:val="0"/>
        </w:numPr>
        <w:spacing w:afterLines="50" w:after="120"/>
        <w:ind w:left="360" w:hanging="360"/>
      </w:pPr>
    </w:p>
    <w:p w14:paraId="723D6061" w14:textId="77777777" w:rsidR="00DD4F13" w:rsidRDefault="00DD4F13" w:rsidP="00D028CE">
      <w:pPr>
        <w:pStyle w:val="ListBullet"/>
        <w:numPr>
          <w:ilvl w:val="0"/>
          <w:numId w:val="0"/>
        </w:numPr>
        <w:spacing w:afterLines="50" w:after="120"/>
        <w:ind w:left="360" w:hanging="360"/>
      </w:pPr>
    </w:p>
    <w:p w14:paraId="04C5B351" w14:textId="77777777" w:rsidR="00F476FE" w:rsidRDefault="0043188C" w:rsidP="00F476FE">
      <w:pPr>
        <w:pStyle w:val="ListBullet"/>
        <w:numPr>
          <w:ilvl w:val="0"/>
          <w:numId w:val="38"/>
        </w:numPr>
        <w:spacing w:afterLines="50" w:after="120"/>
      </w:pPr>
      <w:r>
        <w:lastRenderedPageBreak/>
        <w:t>Voter engagement activities grantees will conduct include:</w:t>
      </w:r>
    </w:p>
    <w:p w14:paraId="1A8BE172" w14:textId="0955C537" w:rsidR="00F476FE" w:rsidRDefault="00E227A1" w:rsidP="00F476FE">
      <w:pPr>
        <w:pStyle w:val="ListBullet"/>
        <w:numPr>
          <w:ilvl w:val="1"/>
          <w:numId w:val="38"/>
        </w:numPr>
        <w:spacing w:afterLines="50" w:after="120"/>
      </w:pPr>
      <w:r>
        <w:t>Nonpartisan</w:t>
      </w:r>
      <w:r w:rsidR="0043188C">
        <w:t xml:space="preserve"> voter registration</w:t>
      </w:r>
    </w:p>
    <w:p w14:paraId="759206F3" w14:textId="77777777" w:rsidR="00F476FE" w:rsidRDefault="0043188C" w:rsidP="00F476FE">
      <w:pPr>
        <w:pStyle w:val="ListBullet"/>
        <w:numPr>
          <w:ilvl w:val="1"/>
          <w:numId w:val="38"/>
        </w:numPr>
        <w:spacing w:afterLines="50" w:after="120"/>
      </w:pPr>
      <w:r>
        <w:t>Get newly registered voters and existing voters to sign pledge to vote cards</w:t>
      </w:r>
    </w:p>
    <w:p w14:paraId="21FE2397" w14:textId="3F69FDF8" w:rsidR="0043188C" w:rsidRDefault="0EC71EF7" w:rsidP="00F476FE">
      <w:pPr>
        <w:pStyle w:val="ListBullet"/>
        <w:numPr>
          <w:ilvl w:val="1"/>
          <w:numId w:val="38"/>
        </w:numPr>
        <w:spacing w:afterLines="50" w:after="120"/>
      </w:pPr>
      <w:r>
        <w:t xml:space="preserve">Run “Get Out the Vote” (GOTV) activities on November Election Day (August primaries included, where applicable) in order to </w:t>
      </w:r>
      <w:proofErr w:type="spellStart"/>
      <w:r>
        <w:t>to</w:t>
      </w:r>
      <w:proofErr w:type="spellEnd"/>
      <w:r>
        <w:t xml:space="preserve"> get newly registered and existing voters who signed pledge cards to vote</w:t>
      </w:r>
    </w:p>
    <w:p w14:paraId="71A5B77C" w14:textId="09C65F41" w:rsidR="000F7B19" w:rsidRPr="005E61CB" w:rsidRDefault="0EC71EF7" w:rsidP="0EC71EF7">
      <w:pPr>
        <w:pStyle w:val="ListBullet"/>
        <w:numPr>
          <w:ilvl w:val="1"/>
          <w:numId w:val="38"/>
        </w:numPr>
        <w:spacing w:afterLines="50" w:after="120"/>
      </w:pPr>
      <w:r>
        <w:t>Connecting people reached through voter engagement activities to Protect Our Care CT activities</w:t>
      </w:r>
    </w:p>
    <w:p w14:paraId="0EF6B28A" w14:textId="37A76E03" w:rsidR="0EC71EF7" w:rsidRDefault="0EC71EF7" w:rsidP="0EC71EF7">
      <w:pPr>
        <w:pStyle w:val="ListBullet"/>
        <w:numPr>
          <w:ilvl w:val="0"/>
          <w:numId w:val="0"/>
        </w:numPr>
        <w:spacing w:afterLines="50" w:after="120"/>
        <w:jc w:val="center"/>
        <w:rPr>
          <w:i/>
          <w:iCs/>
        </w:rPr>
      </w:pPr>
      <w:r w:rsidRPr="0EC71EF7">
        <w:rPr>
          <w:i/>
          <w:iCs/>
        </w:rPr>
        <w:t>Our voter registration, education and engagement activities and related materials are nonpartisan and are in no way intended to reflect an endorsement of, or opposition to, any candidate, political party or political action committee.</w:t>
      </w:r>
    </w:p>
    <w:p w14:paraId="2D344960" w14:textId="77777777" w:rsidR="00DD4F13" w:rsidRDefault="00DD4F13" w:rsidP="0EC71EF7">
      <w:pPr>
        <w:pStyle w:val="ListBullet"/>
        <w:numPr>
          <w:ilvl w:val="0"/>
          <w:numId w:val="0"/>
        </w:numPr>
        <w:spacing w:afterLines="50" w:after="120"/>
        <w:jc w:val="center"/>
      </w:pPr>
    </w:p>
    <w:p w14:paraId="6C851112" w14:textId="271003C1" w:rsidR="00735D6F" w:rsidRPr="005E61CB" w:rsidRDefault="00E56F47" w:rsidP="004156E1">
      <w:pPr>
        <w:pStyle w:val="Heading1"/>
      </w:pPr>
      <w:r>
        <w:t>Key Dates</w:t>
      </w:r>
      <w:r w:rsidR="007A5F29" w:rsidRPr="005E61CB">
        <w:t xml:space="preserve"> </w:t>
      </w:r>
    </w:p>
    <w:p w14:paraId="47ECC883" w14:textId="0F81243E" w:rsidR="00AD19C3" w:rsidRPr="005E61CB" w:rsidRDefault="00096BA2" w:rsidP="004156E1">
      <w:r w:rsidRPr="005E61CB">
        <w:t xml:space="preserve">Grant application deadline: </w:t>
      </w:r>
      <w:r w:rsidR="007A5F29" w:rsidRPr="005E61CB">
        <w:tab/>
      </w:r>
      <w:r w:rsidR="007A5F29" w:rsidRPr="005E61CB">
        <w:tab/>
      </w:r>
      <w:r w:rsidR="007A5F29" w:rsidRPr="005E61CB">
        <w:tab/>
      </w:r>
      <w:r w:rsidR="007A5F29" w:rsidRPr="005E61CB">
        <w:tab/>
      </w:r>
      <w:r w:rsidR="007A5F29" w:rsidRPr="005E61CB">
        <w:tab/>
      </w:r>
      <w:r w:rsidR="00CC0574">
        <w:t>5pm</w:t>
      </w:r>
      <w:r w:rsidR="006A2E4F">
        <w:t xml:space="preserve"> on </w:t>
      </w:r>
      <w:r w:rsidR="00CC0574">
        <w:t>June 8, 2018</w:t>
      </w:r>
    </w:p>
    <w:p w14:paraId="6568FFCB" w14:textId="77777777" w:rsidR="00BA6863" w:rsidRDefault="00BA6863" w:rsidP="004156E1"/>
    <w:p w14:paraId="61D535DC" w14:textId="0C045539" w:rsidR="00735D6F" w:rsidRPr="005E61CB" w:rsidRDefault="00C45A17" w:rsidP="004156E1">
      <w:r w:rsidRPr="005E61CB">
        <w:t xml:space="preserve">Grantee </w:t>
      </w:r>
      <w:r w:rsidR="006701D1">
        <w:t xml:space="preserve">notification: </w:t>
      </w:r>
      <w:r w:rsidR="006701D1">
        <w:tab/>
      </w:r>
      <w:r w:rsidR="006701D1">
        <w:tab/>
      </w:r>
      <w:r w:rsidR="006701D1">
        <w:tab/>
      </w:r>
      <w:r w:rsidR="006701D1">
        <w:tab/>
      </w:r>
      <w:r w:rsidR="006701D1">
        <w:tab/>
      </w:r>
      <w:r w:rsidR="006701D1">
        <w:tab/>
        <w:t>June 28</w:t>
      </w:r>
      <w:r w:rsidRPr="005E61CB">
        <w:t>, 2018</w:t>
      </w:r>
    </w:p>
    <w:p w14:paraId="746CF18B" w14:textId="54CF60AC" w:rsidR="00C45A17" w:rsidRPr="005E61CB" w:rsidRDefault="00C45A17" w:rsidP="004156E1">
      <w:r w:rsidRPr="005E61CB">
        <w:t>Selected grantees must sign and return a grant agreement before funds will be disbursed.</w:t>
      </w:r>
    </w:p>
    <w:p w14:paraId="27029FB8" w14:textId="77777777" w:rsidR="006701D1" w:rsidRDefault="006701D1" w:rsidP="004156E1"/>
    <w:p w14:paraId="13E67247" w14:textId="5C076247" w:rsidR="007A5F29" w:rsidRPr="005E61CB" w:rsidRDefault="00C45A17" w:rsidP="00AC1FD0">
      <w:pPr>
        <w:ind w:firstLine="720"/>
      </w:pPr>
      <w:r w:rsidRPr="005E61CB">
        <w:t xml:space="preserve">Grant period: </w:t>
      </w:r>
      <w:r w:rsidRPr="005E61CB">
        <w:tab/>
      </w:r>
      <w:r w:rsidRPr="005E61CB">
        <w:tab/>
      </w:r>
      <w:r w:rsidRPr="005E61CB">
        <w:tab/>
      </w:r>
      <w:r w:rsidRPr="005E61CB">
        <w:tab/>
      </w:r>
      <w:r w:rsidRPr="005E61CB">
        <w:tab/>
      </w:r>
      <w:r w:rsidRPr="005E61CB">
        <w:tab/>
        <w:t>July 15 – November 15, 2018</w:t>
      </w:r>
    </w:p>
    <w:p w14:paraId="09D6AF18" w14:textId="14B4B7DD" w:rsidR="0043188C" w:rsidRDefault="0043188C" w:rsidP="004156E1">
      <w:r>
        <w:tab/>
        <w:t xml:space="preserve">Primaries: </w:t>
      </w:r>
      <w:r>
        <w:tab/>
      </w:r>
      <w:r>
        <w:tab/>
      </w:r>
      <w:r>
        <w:tab/>
      </w:r>
      <w:r>
        <w:tab/>
      </w:r>
      <w:r>
        <w:tab/>
      </w:r>
      <w:r>
        <w:tab/>
        <w:t>August 14, 2018</w:t>
      </w:r>
    </w:p>
    <w:p w14:paraId="15CF0046" w14:textId="0705A782" w:rsidR="00E46279" w:rsidRPr="005E61CB" w:rsidRDefault="00E46279" w:rsidP="004156E1">
      <w:r w:rsidRPr="005E61CB">
        <w:tab/>
        <w:t xml:space="preserve">National Voter Registration Day: </w:t>
      </w:r>
      <w:r w:rsidRPr="005E61CB">
        <w:tab/>
      </w:r>
      <w:r w:rsidRPr="005E61CB">
        <w:tab/>
      </w:r>
      <w:r w:rsidRPr="005E61CB">
        <w:tab/>
        <w:t>September 25, 2018</w:t>
      </w:r>
    </w:p>
    <w:p w14:paraId="58EF3A79" w14:textId="319FD6FC" w:rsidR="00337949" w:rsidRPr="005E61CB" w:rsidRDefault="0043188C" w:rsidP="004156E1">
      <w:r>
        <w:tab/>
        <w:t xml:space="preserve">Election Day: </w:t>
      </w:r>
      <w:r>
        <w:tab/>
      </w:r>
      <w:r>
        <w:tab/>
      </w:r>
      <w:r w:rsidR="00AC1FD0">
        <w:tab/>
      </w:r>
      <w:r w:rsidR="00AC1FD0">
        <w:tab/>
      </w:r>
      <w:r w:rsidR="00AC1FD0">
        <w:tab/>
      </w:r>
      <w:r w:rsidR="00AC1FD0">
        <w:tab/>
      </w:r>
      <w:r>
        <w:t>November 6, 2018</w:t>
      </w:r>
    </w:p>
    <w:p w14:paraId="3F8B4196" w14:textId="77777777" w:rsidR="00C45A17" w:rsidRPr="005E61CB" w:rsidRDefault="00C45A17" w:rsidP="004156E1"/>
    <w:p w14:paraId="11B247B2" w14:textId="77777777" w:rsidR="00B87C56" w:rsidRDefault="00B87C56" w:rsidP="004156E1"/>
    <w:p w14:paraId="1A7E35CD" w14:textId="35463535" w:rsidR="00C5530D" w:rsidRPr="00C5530D" w:rsidRDefault="0EC71EF7" w:rsidP="004156E1">
      <w:r>
        <w:t xml:space="preserve">Interested organizations and groups are asked to complete this application and send to cdicks@universalhealthct.org by </w:t>
      </w:r>
      <w:r w:rsidR="00CC0574">
        <w:t>Friday, June 8</w:t>
      </w:r>
      <w:r w:rsidR="00CC0574" w:rsidRPr="00CC0574">
        <w:rPr>
          <w:vertAlign w:val="superscript"/>
        </w:rPr>
        <w:t>th</w:t>
      </w:r>
      <w:r w:rsidR="00CC0574">
        <w:t xml:space="preserve"> at 5pm</w:t>
      </w:r>
      <w:r>
        <w:t>.</w:t>
      </w:r>
    </w:p>
    <w:p w14:paraId="502FF680" w14:textId="77777777" w:rsidR="00E46279" w:rsidRPr="005E61CB" w:rsidRDefault="00E46279" w:rsidP="004156E1">
      <w:r w:rsidRPr="005E61CB">
        <w:br w:type="page"/>
      </w:r>
    </w:p>
    <w:p w14:paraId="3D743035" w14:textId="77777777" w:rsidR="007341C6" w:rsidRPr="00B87C56" w:rsidRDefault="007341C6" w:rsidP="00B87C56">
      <w:pPr>
        <w:jc w:val="center"/>
        <w:rPr>
          <w:b/>
        </w:rPr>
      </w:pPr>
      <w:r w:rsidRPr="00B87C56">
        <w:rPr>
          <w:b/>
        </w:rPr>
        <w:lastRenderedPageBreak/>
        <w:t>Voter Engagement Project Grants</w:t>
      </w:r>
    </w:p>
    <w:p w14:paraId="5DC55C09" w14:textId="2D6A35B3" w:rsidR="005E61CB" w:rsidRPr="005E61CB" w:rsidRDefault="005E61CB" w:rsidP="00B87C56">
      <w:pPr>
        <w:pStyle w:val="Heading2"/>
      </w:pPr>
      <w:r w:rsidRPr="005E61CB">
        <w:t>Application Form</w:t>
      </w:r>
    </w:p>
    <w:p w14:paraId="7768BB81" w14:textId="77777777" w:rsidR="005E61CB" w:rsidRPr="005E61CB" w:rsidRDefault="005E61CB" w:rsidP="004156E1"/>
    <w:p w14:paraId="5893EA7E" w14:textId="77777777" w:rsidR="005E61CB" w:rsidRPr="005E61CB" w:rsidRDefault="005E61CB" w:rsidP="004156E1"/>
    <w:p w14:paraId="59EBA963" w14:textId="51AF0E26" w:rsidR="007341C6" w:rsidRDefault="0EC71EF7" w:rsidP="004156E1">
      <w:r>
        <w:t xml:space="preserve">This grant application is due by </w:t>
      </w:r>
      <w:r w:rsidR="00CC0574">
        <w:t>5pm on Friday, June 8, 2018</w:t>
      </w:r>
      <w:r>
        <w:t xml:space="preserve">.  </w:t>
      </w:r>
    </w:p>
    <w:p w14:paraId="305EFE00" w14:textId="7F9FA8CF" w:rsidR="005E61CB" w:rsidRPr="005E61CB" w:rsidRDefault="005E61CB" w:rsidP="0EC71EF7"/>
    <w:p w14:paraId="3D97D3DE" w14:textId="23AF42D7" w:rsidR="005E61CB" w:rsidRPr="005E61CB" w:rsidRDefault="0EC71EF7" w:rsidP="0EC71EF7">
      <w:r>
        <w:t xml:space="preserve">Please complete this application and submit all the below materials via email to: Carole Dicks at cdicks@universalhealthct.org. </w:t>
      </w:r>
    </w:p>
    <w:p w14:paraId="04A7BB4D" w14:textId="77777777" w:rsidR="005E61CB" w:rsidRPr="005E61CB" w:rsidRDefault="005E61CB" w:rsidP="004156E1"/>
    <w:p w14:paraId="31C92FAC" w14:textId="77777777" w:rsidR="005E61CB" w:rsidRPr="005E61CB" w:rsidRDefault="005E61CB" w:rsidP="004156E1">
      <w:r w:rsidRPr="005E61CB">
        <w:t>Submit:</w:t>
      </w:r>
    </w:p>
    <w:p w14:paraId="0BF759CE" w14:textId="77777777" w:rsidR="007341C6" w:rsidRPr="006701D1" w:rsidRDefault="005E61CB" w:rsidP="004156E1">
      <w:pPr>
        <w:pStyle w:val="ListParagraph"/>
        <w:numPr>
          <w:ilvl w:val="0"/>
          <w:numId w:val="35"/>
        </w:numPr>
      </w:pPr>
      <w:r w:rsidRPr="006701D1">
        <w:t xml:space="preserve">This application, including </w:t>
      </w:r>
    </w:p>
    <w:p w14:paraId="631A2A24" w14:textId="77777777" w:rsidR="007341C6" w:rsidRPr="006701D1" w:rsidRDefault="007341C6" w:rsidP="004156E1">
      <w:pPr>
        <w:pStyle w:val="ListParagraph"/>
        <w:numPr>
          <w:ilvl w:val="1"/>
          <w:numId w:val="35"/>
        </w:numPr>
      </w:pPr>
      <w:r w:rsidRPr="006701D1">
        <w:t>Organization Information</w:t>
      </w:r>
    </w:p>
    <w:p w14:paraId="05BEE42D" w14:textId="77777777" w:rsidR="007341C6" w:rsidRPr="006701D1" w:rsidRDefault="005E61CB" w:rsidP="004156E1">
      <w:pPr>
        <w:pStyle w:val="ListParagraph"/>
        <w:numPr>
          <w:ilvl w:val="1"/>
          <w:numId w:val="35"/>
        </w:numPr>
      </w:pPr>
      <w:r w:rsidRPr="006701D1">
        <w:t>Narrative Questions</w:t>
      </w:r>
    </w:p>
    <w:p w14:paraId="60A7C7CA" w14:textId="1AC7E966" w:rsidR="007341C6" w:rsidRPr="006701D1" w:rsidRDefault="00B87C56" w:rsidP="004156E1">
      <w:pPr>
        <w:pStyle w:val="ListParagraph"/>
        <w:numPr>
          <w:ilvl w:val="1"/>
          <w:numId w:val="35"/>
        </w:numPr>
      </w:pPr>
      <w:r>
        <w:t>Voter Engagement Plan</w:t>
      </w:r>
      <w:r w:rsidR="007341C6" w:rsidRPr="006701D1">
        <w:t>,</w:t>
      </w:r>
      <w:r w:rsidR="005E61CB" w:rsidRPr="006701D1">
        <w:t xml:space="preserve"> and </w:t>
      </w:r>
    </w:p>
    <w:p w14:paraId="0E36A3E4" w14:textId="07444215" w:rsidR="005E61CB" w:rsidRPr="006701D1" w:rsidRDefault="005E61CB" w:rsidP="004156E1">
      <w:pPr>
        <w:pStyle w:val="ListParagraph"/>
        <w:numPr>
          <w:ilvl w:val="1"/>
          <w:numId w:val="35"/>
        </w:numPr>
      </w:pPr>
      <w:r w:rsidRPr="006701D1">
        <w:t>Project Budget Form</w:t>
      </w:r>
    </w:p>
    <w:p w14:paraId="613A2377" w14:textId="484928A5" w:rsidR="005E61CB" w:rsidRPr="006701D1" w:rsidRDefault="006701D1" w:rsidP="004156E1">
      <w:pPr>
        <w:pStyle w:val="ListParagraph"/>
        <w:numPr>
          <w:ilvl w:val="0"/>
          <w:numId w:val="35"/>
        </w:numPr>
      </w:pPr>
      <w:r>
        <w:t>Board of Directors listing</w:t>
      </w:r>
    </w:p>
    <w:p w14:paraId="63580A73" w14:textId="5933F204" w:rsidR="005E61CB" w:rsidRDefault="005E61CB" w:rsidP="004156E1">
      <w:pPr>
        <w:pStyle w:val="ListParagraph"/>
        <w:numPr>
          <w:ilvl w:val="0"/>
          <w:numId w:val="35"/>
        </w:numPr>
      </w:pPr>
      <w:r w:rsidRPr="006701D1">
        <w:t>Your organization’s 501(c)3 letter</w:t>
      </w:r>
    </w:p>
    <w:p w14:paraId="38D871E6" w14:textId="77777777" w:rsidR="006701D1" w:rsidRPr="006701D1" w:rsidRDefault="006701D1" w:rsidP="004156E1"/>
    <w:p w14:paraId="1EABCA63" w14:textId="2031C147" w:rsidR="0EC71EF7" w:rsidRDefault="0EC71EF7" w:rsidP="0EC71EF7">
      <w:pPr>
        <w:pStyle w:val="ListBullet"/>
        <w:numPr>
          <w:ilvl w:val="0"/>
          <w:numId w:val="0"/>
        </w:numPr>
        <w:ind w:left="360" w:hanging="360"/>
        <w:jc w:val="center"/>
        <w:rPr>
          <w:i/>
          <w:iCs/>
        </w:rPr>
      </w:pPr>
      <w:r w:rsidRPr="0EC71EF7">
        <w:rPr>
          <w:i/>
          <w:iCs/>
        </w:rPr>
        <w:t>Our voter registration activities are available without regard to the voter's political preference. Information or other assistance regarding registration or voting shall not be withheld or refused on the basis of support for or opposition to particular candidates, parties or policy positions.</w:t>
      </w:r>
    </w:p>
    <w:p w14:paraId="5224D391" w14:textId="3074D108" w:rsidR="0EC71EF7" w:rsidRDefault="0EC71EF7" w:rsidP="0EC71EF7"/>
    <w:p w14:paraId="1159577B" w14:textId="77777777" w:rsidR="006701D1" w:rsidRPr="00B87C56" w:rsidRDefault="006701D1" w:rsidP="00B87C56">
      <w:pPr>
        <w:pStyle w:val="ListBullet"/>
        <w:numPr>
          <w:ilvl w:val="0"/>
          <w:numId w:val="0"/>
        </w:numPr>
        <w:ind w:left="360" w:hanging="360"/>
        <w:rPr>
          <w:b/>
        </w:rPr>
      </w:pPr>
      <w:r w:rsidRPr="00B87C56">
        <w:rPr>
          <w:b/>
        </w:rPr>
        <w:t>For More Information</w:t>
      </w:r>
    </w:p>
    <w:p w14:paraId="2B7DBBF6" w14:textId="74A95928" w:rsidR="006701D1" w:rsidRPr="005E61CB" w:rsidRDefault="006701D1" w:rsidP="00B87C56">
      <w:pPr>
        <w:pStyle w:val="ListBullet"/>
        <w:numPr>
          <w:ilvl w:val="0"/>
          <w:numId w:val="0"/>
        </w:numPr>
      </w:pPr>
      <w:r w:rsidRPr="005E61CB">
        <w:t xml:space="preserve">Please contact </w:t>
      </w:r>
      <w:r>
        <w:t>Lynne Ide, Director of Program and Policy at</w:t>
      </w:r>
      <w:r w:rsidRPr="005E61CB">
        <w:t xml:space="preserve"> U</w:t>
      </w:r>
      <w:r w:rsidR="00B87C56">
        <w:t xml:space="preserve">niversal Health Care Foundation </w:t>
      </w:r>
      <w:r w:rsidRPr="005E61CB">
        <w:t>of Connecticut</w:t>
      </w:r>
      <w:r>
        <w:t>, via email at lide</w:t>
      </w:r>
      <w:r w:rsidRPr="005E61CB">
        <w:t>@universalhealthct.org for more information or if you have questions.  Thank you for your interest in this grant opportunity.</w:t>
      </w:r>
    </w:p>
    <w:p w14:paraId="4B297AD0" w14:textId="77777777" w:rsidR="006701D1" w:rsidRPr="005E61CB" w:rsidRDefault="006701D1" w:rsidP="004156E1"/>
    <w:p w14:paraId="4FD9A945" w14:textId="77777777" w:rsidR="005E61CB" w:rsidRPr="005E61CB" w:rsidRDefault="005E61CB" w:rsidP="004156E1">
      <w:r w:rsidRPr="005E61CB">
        <w:br w:type="page"/>
      </w:r>
    </w:p>
    <w:p w14:paraId="6C3FA257" w14:textId="1F487C06" w:rsidR="005E61CB" w:rsidRDefault="005E61CB" w:rsidP="004156E1">
      <w:pPr>
        <w:pStyle w:val="Heading2"/>
      </w:pPr>
      <w:r w:rsidRPr="005E61CB">
        <w:lastRenderedPageBreak/>
        <w:t>Organizational Information</w:t>
      </w:r>
    </w:p>
    <w:p w14:paraId="3ACAC221" w14:textId="77777777" w:rsidR="007341C6" w:rsidRPr="005E61CB" w:rsidRDefault="007341C6" w:rsidP="004156E1"/>
    <w:tbl>
      <w:tblPr>
        <w:tblStyle w:val="TableGrid"/>
        <w:tblW w:w="0" w:type="auto"/>
        <w:tblLook w:val="04A0" w:firstRow="1" w:lastRow="0" w:firstColumn="1" w:lastColumn="0" w:noHBand="0" w:noVBand="1"/>
      </w:tblPr>
      <w:tblGrid>
        <w:gridCol w:w="1700"/>
        <w:gridCol w:w="359"/>
        <w:gridCol w:w="180"/>
        <w:gridCol w:w="1077"/>
        <w:gridCol w:w="180"/>
        <w:gridCol w:w="269"/>
        <w:gridCol w:w="640"/>
        <w:gridCol w:w="258"/>
        <w:gridCol w:w="178"/>
        <w:gridCol w:w="1167"/>
        <w:gridCol w:w="211"/>
        <w:gridCol w:w="240"/>
        <w:gridCol w:w="1006"/>
        <w:gridCol w:w="1864"/>
      </w:tblGrid>
      <w:tr w:rsidR="005E61CB" w:rsidRPr="005E61CB" w14:paraId="323C6ACB" w14:textId="77777777" w:rsidTr="00DD4F13">
        <w:trPr>
          <w:trHeight w:val="680"/>
        </w:trPr>
        <w:tc>
          <w:tcPr>
            <w:tcW w:w="1700" w:type="dxa"/>
            <w:vAlign w:val="center"/>
          </w:tcPr>
          <w:p w14:paraId="6043E17C" w14:textId="77777777" w:rsidR="005E61CB" w:rsidRPr="007341C6" w:rsidRDefault="005E61CB" w:rsidP="004156E1">
            <w:r w:rsidRPr="007341C6">
              <w:t>Legal Name of Organization</w:t>
            </w:r>
          </w:p>
        </w:tc>
        <w:tc>
          <w:tcPr>
            <w:tcW w:w="7629" w:type="dxa"/>
            <w:gridSpan w:val="13"/>
            <w:vAlign w:val="center"/>
          </w:tcPr>
          <w:p w14:paraId="272E31E2" w14:textId="77777777" w:rsidR="005E61CB" w:rsidRPr="007341C6" w:rsidRDefault="005E61CB" w:rsidP="004156E1"/>
        </w:tc>
      </w:tr>
      <w:tr w:rsidR="005E61CB" w:rsidRPr="005E61CB" w14:paraId="78D1C58A" w14:textId="77777777" w:rsidTr="00DD4F13">
        <w:trPr>
          <w:trHeight w:val="694"/>
        </w:trPr>
        <w:tc>
          <w:tcPr>
            <w:tcW w:w="1700" w:type="dxa"/>
            <w:vAlign w:val="center"/>
          </w:tcPr>
          <w:p w14:paraId="52D9B05B" w14:textId="77777777" w:rsidR="005E61CB" w:rsidRPr="007341C6" w:rsidRDefault="005E61CB" w:rsidP="004156E1">
            <w:r w:rsidRPr="007341C6">
              <w:t>Address of Organization</w:t>
            </w:r>
          </w:p>
        </w:tc>
        <w:tc>
          <w:tcPr>
            <w:tcW w:w="7629" w:type="dxa"/>
            <w:gridSpan w:val="13"/>
            <w:vAlign w:val="center"/>
          </w:tcPr>
          <w:p w14:paraId="044F7F42" w14:textId="77777777" w:rsidR="005E61CB" w:rsidRPr="007341C6" w:rsidRDefault="005E61CB" w:rsidP="004156E1"/>
        </w:tc>
      </w:tr>
      <w:tr w:rsidR="005E61CB" w:rsidRPr="005E61CB" w14:paraId="4D0210F4" w14:textId="77777777" w:rsidTr="00DD4F13">
        <w:trPr>
          <w:trHeight w:val="680"/>
        </w:trPr>
        <w:tc>
          <w:tcPr>
            <w:tcW w:w="1700" w:type="dxa"/>
            <w:vAlign w:val="center"/>
          </w:tcPr>
          <w:p w14:paraId="229432AD" w14:textId="77777777" w:rsidR="005E61CB" w:rsidRPr="007341C6" w:rsidRDefault="005E61CB" w:rsidP="004156E1">
            <w:r w:rsidRPr="007341C6">
              <w:t>Telephone Number</w:t>
            </w:r>
          </w:p>
        </w:tc>
        <w:tc>
          <w:tcPr>
            <w:tcW w:w="3141" w:type="dxa"/>
            <w:gridSpan w:val="8"/>
            <w:vAlign w:val="center"/>
          </w:tcPr>
          <w:p w14:paraId="2A68CDEC" w14:textId="77777777" w:rsidR="005E61CB" w:rsidRPr="007341C6" w:rsidRDefault="005E61CB" w:rsidP="004156E1"/>
        </w:tc>
        <w:tc>
          <w:tcPr>
            <w:tcW w:w="1167" w:type="dxa"/>
            <w:vAlign w:val="center"/>
          </w:tcPr>
          <w:p w14:paraId="11B09D9F" w14:textId="77777777" w:rsidR="005E61CB" w:rsidRPr="007341C6" w:rsidRDefault="005E61CB" w:rsidP="004156E1">
            <w:r w:rsidRPr="007341C6">
              <w:t>Fax Number</w:t>
            </w:r>
          </w:p>
        </w:tc>
        <w:tc>
          <w:tcPr>
            <w:tcW w:w="3321" w:type="dxa"/>
            <w:gridSpan w:val="4"/>
            <w:vAlign w:val="center"/>
          </w:tcPr>
          <w:p w14:paraId="3F9B89CB" w14:textId="77777777" w:rsidR="005E61CB" w:rsidRPr="007341C6" w:rsidRDefault="005E61CB" w:rsidP="004156E1"/>
        </w:tc>
      </w:tr>
      <w:tr w:rsidR="005E61CB" w:rsidRPr="005E61CB" w14:paraId="497541C4" w14:textId="77777777" w:rsidTr="00DD4F13">
        <w:trPr>
          <w:trHeight w:val="680"/>
        </w:trPr>
        <w:tc>
          <w:tcPr>
            <w:tcW w:w="3496" w:type="dxa"/>
            <w:gridSpan w:val="5"/>
            <w:vAlign w:val="center"/>
          </w:tcPr>
          <w:p w14:paraId="6351432B" w14:textId="77777777" w:rsidR="005E61CB" w:rsidRPr="007341C6" w:rsidRDefault="005E61CB" w:rsidP="004156E1">
            <w:r w:rsidRPr="007341C6">
              <w:t>Executive Director / Chief Executive Officer (Name &amp; Title)</w:t>
            </w:r>
          </w:p>
        </w:tc>
        <w:tc>
          <w:tcPr>
            <w:tcW w:w="5833" w:type="dxa"/>
            <w:gridSpan w:val="9"/>
            <w:vAlign w:val="center"/>
          </w:tcPr>
          <w:p w14:paraId="3F8AC35B" w14:textId="77777777" w:rsidR="005E61CB" w:rsidRPr="007341C6" w:rsidRDefault="005E61CB" w:rsidP="004156E1"/>
        </w:tc>
      </w:tr>
      <w:tr w:rsidR="005E61CB" w:rsidRPr="005E61CB" w14:paraId="3F71BE06" w14:textId="77777777" w:rsidTr="00DD4F13">
        <w:trPr>
          <w:trHeight w:val="694"/>
        </w:trPr>
        <w:tc>
          <w:tcPr>
            <w:tcW w:w="3316" w:type="dxa"/>
            <w:gridSpan w:val="4"/>
            <w:vAlign w:val="center"/>
          </w:tcPr>
          <w:p w14:paraId="3268CF86" w14:textId="77777777" w:rsidR="005E61CB" w:rsidRPr="007341C6" w:rsidRDefault="005E61CB" w:rsidP="004156E1">
            <w:r w:rsidRPr="007341C6">
              <w:t>Email Address of Executive Director / CEO</w:t>
            </w:r>
          </w:p>
        </w:tc>
        <w:tc>
          <w:tcPr>
            <w:tcW w:w="6013" w:type="dxa"/>
            <w:gridSpan w:val="10"/>
            <w:vAlign w:val="center"/>
          </w:tcPr>
          <w:p w14:paraId="79EE20EB" w14:textId="77777777" w:rsidR="005E61CB" w:rsidRPr="007341C6" w:rsidRDefault="005E61CB" w:rsidP="004156E1"/>
        </w:tc>
      </w:tr>
      <w:tr w:rsidR="005E61CB" w:rsidRPr="005E61CB" w14:paraId="0DE0481D" w14:textId="77777777" w:rsidTr="00DD4F13">
        <w:trPr>
          <w:trHeight w:val="680"/>
        </w:trPr>
        <w:tc>
          <w:tcPr>
            <w:tcW w:w="3765" w:type="dxa"/>
            <w:gridSpan w:val="6"/>
            <w:vAlign w:val="center"/>
          </w:tcPr>
          <w:p w14:paraId="0993C054" w14:textId="77777777" w:rsidR="005E61CB" w:rsidRPr="007341C6" w:rsidRDefault="005E61CB" w:rsidP="004156E1">
            <w:r w:rsidRPr="007341C6">
              <w:t>Contact Person (For this application, if different from ED/CEO above)</w:t>
            </w:r>
          </w:p>
        </w:tc>
        <w:tc>
          <w:tcPr>
            <w:tcW w:w="5564" w:type="dxa"/>
            <w:gridSpan w:val="8"/>
            <w:vAlign w:val="center"/>
          </w:tcPr>
          <w:p w14:paraId="04460952" w14:textId="77777777" w:rsidR="005E61CB" w:rsidRPr="007341C6" w:rsidRDefault="005E61CB" w:rsidP="004156E1"/>
        </w:tc>
      </w:tr>
      <w:tr w:rsidR="005E61CB" w:rsidRPr="005E61CB" w14:paraId="324A0A8D" w14:textId="77777777" w:rsidTr="00DD4F13">
        <w:trPr>
          <w:trHeight w:val="1020"/>
        </w:trPr>
        <w:tc>
          <w:tcPr>
            <w:tcW w:w="2059" w:type="dxa"/>
            <w:gridSpan w:val="2"/>
            <w:vAlign w:val="center"/>
          </w:tcPr>
          <w:p w14:paraId="703B3249" w14:textId="77777777" w:rsidR="005E61CB" w:rsidRPr="007341C6" w:rsidRDefault="005E61CB" w:rsidP="004156E1">
            <w:r w:rsidRPr="007341C6">
              <w:t>Contact Person Telephone Number</w:t>
            </w:r>
          </w:p>
        </w:tc>
        <w:tc>
          <w:tcPr>
            <w:tcW w:w="2604" w:type="dxa"/>
            <w:gridSpan w:val="6"/>
            <w:vAlign w:val="center"/>
          </w:tcPr>
          <w:p w14:paraId="2A050BBD" w14:textId="77777777" w:rsidR="005E61CB" w:rsidRPr="007341C6" w:rsidRDefault="005E61CB" w:rsidP="004156E1"/>
        </w:tc>
        <w:tc>
          <w:tcPr>
            <w:tcW w:w="1796" w:type="dxa"/>
            <w:gridSpan w:val="4"/>
            <w:vAlign w:val="center"/>
          </w:tcPr>
          <w:p w14:paraId="1EA016D2" w14:textId="77777777" w:rsidR="005E61CB" w:rsidRPr="007341C6" w:rsidRDefault="005E61CB" w:rsidP="004156E1">
            <w:r w:rsidRPr="007341C6">
              <w:t>Contact Person Fax Number</w:t>
            </w:r>
          </w:p>
        </w:tc>
        <w:tc>
          <w:tcPr>
            <w:tcW w:w="2870" w:type="dxa"/>
            <w:gridSpan w:val="2"/>
            <w:vAlign w:val="center"/>
          </w:tcPr>
          <w:p w14:paraId="7E9842DD" w14:textId="77777777" w:rsidR="005E61CB" w:rsidRPr="007341C6" w:rsidRDefault="005E61CB" w:rsidP="004156E1"/>
        </w:tc>
      </w:tr>
      <w:tr w:rsidR="005E61CB" w:rsidRPr="005E61CB" w14:paraId="489C8238" w14:textId="77777777" w:rsidTr="00DD4F13">
        <w:trPr>
          <w:trHeight w:val="694"/>
        </w:trPr>
        <w:tc>
          <w:tcPr>
            <w:tcW w:w="2239" w:type="dxa"/>
            <w:gridSpan w:val="3"/>
            <w:vAlign w:val="center"/>
          </w:tcPr>
          <w:p w14:paraId="5D839D36" w14:textId="77777777" w:rsidR="005E61CB" w:rsidRPr="007341C6" w:rsidRDefault="005E61CB" w:rsidP="004156E1">
            <w:r w:rsidRPr="007341C6">
              <w:t>Email Address of Contact Person</w:t>
            </w:r>
          </w:p>
        </w:tc>
        <w:tc>
          <w:tcPr>
            <w:tcW w:w="7090" w:type="dxa"/>
            <w:gridSpan w:val="11"/>
            <w:vAlign w:val="center"/>
          </w:tcPr>
          <w:p w14:paraId="1D33003A" w14:textId="77777777" w:rsidR="005E61CB" w:rsidRPr="007341C6" w:rsidRDefault="005E61CB" w:rsidP="004156E1"/>
        </w:tc>
      </w:tr>
      <w:tr w:rsidR="00440899" w:rsidRPr="005E61CB" w14:paraId="515359A4" w14:textId="77777777" w:rsidTr="00DD4F13">
        <w:trPr>
          <w:trHeight w:val="1331"/>
        </w:trPr>
        <w:tc>
          <w:tcPr>
            <w:tcW w:w="7465" w:type="dxa"/>
            <w:gridSpan w:val="13"/>
            <w:vAlign w:val="center"/>
          </w:tcPr>
          <w:p w14:paraId="42DD6C26" w14:textId="77777777" w:rsidR="00440899" w:rsidRDefault="00440899" w:rsidP="004156E1">
            <w:r w:rsidRPr="007341C6">
              <w:t>Is your organization a 501(c)3 non-profit?</w:t>
            </w:r>
          </w:p>
          <w:p w14:paraId="6EBF042E" w14:textId="438ACA7E" w:rsidR="00440899" w:rsidRPr="00440899" w:rsidRDefault="00440899" w:rsidP="004156E1">
            <w:r>
              <w:t>Please note that to be eligible for this grant opportunity, applicants must be a 501(c)3 non-profit.</w:t>
            </w:r>
          </w:p>
        </w:tc>
        <w:tc>
          <w:tcPr>
            <w:tcW w:w="1864" w:type="dxa"/>
            <w:vAlign w:val="center"/>
          </w:tcPr>
          <w:p w14:paraId="0CC3DF1F" w14:textId="5BB49546" w:rsidR="00440899" w:rsidRPr="007341C6" w:rsidRDefault="00440899" w:rsidP="004156E1">
            <w:pPr>
              <w:rPr>
                <w:i/>
              </w:rPr>
            </w:pPr>
            <w:r w:rsidRPr="007341C6">
              <w:sym w:font="Wingdings" w:char="F06F"/>
            </w:r>
            <w:r w:rsidRPr="007341C6">
              <w:t xml:space="preserve"> Yes     </w:t>
            </w:r>
            <w:r w:rsidRPr="007341C6">
              <w:sym w:font="Wingdings" w:char="F06F"/>
            </w:r>
            <w:r w:rsidRPr="007341C6">
              <w:t xml:space="preserve"> No</w:t>
            </w:r>
          </w:p>
        </w:tc>
      </w:tr>
      <w:tr w:rsidR="00440899" w:rsidRPr="005E61CB" w14:paraId="3BBF9075" w14:textId="77777777" w:rsidTr="00AC1FD0">
        <w:trPr>
          <w:trHeight w:val="611"/>
        </w:trPr>
        <w:tc>
          <w:tcPr>
            <w:tcW w:w="1700" w:type="dxa"/>
            <w:tcBorders>
              <w:bottom w:val="single" w:sz="4" w:space="0" w:color="auto"/>
            </w:tcBorders>
            <w:vAlign w:val="center"/>
          </w:tcPr>
          <w:p w14:paraId="27AEDEDF" w14:textId="1CCFE9EC" w:rsidR="00440899" w:rsidRPr="007341C6" w:rsidRDefault="00440899" w:rsidP="004156E1">
            <w:r w:rsidRPr="007341C6">
              <w:t>EIN Number</w:t>
            </w:r>
          </w:p>
        </w:tc>
        <w:tc>
          <w:tcPr>
            <w:tcW w:w="7629" w:type="dxa"/>
            <w:gridSpan w:val="13"/>
            <w:tcBorders>
              <w:bottom w:val="single" w:sz="4" w:space="0" w:color="auto"/>
            </w:tcBorders>
            <w:vAlign w:val="center"/>
          </w:tcPr>
          <w:p w14:paraId="7AA8E0A8" w14:textId="77777777" w:rsidR="00440899" w:rsidRPr="00440899" w:rsidRDefault="00440899" w:rsidP="004156E1"/>
        </w:tc>
      </w:tr>
      <w:tr w:rsidR="00AC1FD0" w:rsidRPr="005E61CB" w14:paraId="51715A94" w14:textId="77777777" w:rsidTr="00AC1FD0">
        <w:trPr>
          <w:trHeight w:val="1106"/>
        </w:trPr>
        <w:tc>
          <w:tcPr>
            <w:tcW w:w="9329" w:type="dxa"/>
            <w:gridSpan w:val="14"/>
            <w:tcBorders>
              <w:bottom w:val="single" w:sz="4" w:space="0" w:color="auto"/>
            </w:tcBorders>
            <w:vAlign w:val="center"/>
          </w:tcPr>
          <w:p w14:paraId="24C26A36" w14:textId="4D07FA8F" w:rsidR="00AC1FD0" w:rsidRPr="00AC1FD0" w:rsidRDefault="00AC1FD0" w:rsidP="00AC1FD0">
            <w:pPr>
              <w:pStyle w:val="ListBullet"/>
              <w:numPr>
                <w:ilvl w:val="0"/>
                <w:numId w:val="0"/>
              </w:numPr>
              <w:ind w:left="360" w:hanging="360"/>
              <w:jc w:val="center"/>
              <w:rPr>
                <w:i/>
                <w:iCs/>
              </w:rPr>
            </w:pPr>
            <w:r w:rsidRPr="0EC71EF7">
              <w:rPr>
                <w:i/>
                <w:iCs/>
              </w:rPr>
              <w:t>Our voter registration activities are available without regard to the voter's political preference. Information or other assistance regarding registration or voting shall not be withheld or refused on the basis of support for or opposition to particular candidates, parties or policy positions.</w:t>
            </w:r>
          </w:p>
        </w:tc>
      </w:tr>
      <w:tr w:rsidR="00AC1FD0" w:rsidRPr="005E61CB" w14:paraId="2CEADCF0" w14:textId="77777777" w:rsidTr="00AC1FD0">
        <w:trPr>
          <w:trHeight w:val="450"/>
        </w:trPr>
        <w:tc>
          <w:tcPr>
            <w:tcW w:w="9329" w:type="dxa"/>
            <w:gridSpan w:val="14"/>
            <w:tcBorders>
              <w:top w:val="single" w:sz="4" w:space="0" w:color="auto"/>
              <w:left w:val="nil"/>
              <w:bottom w:val="single" w:sz="4" w:space="0" w:color="auto"/>
              <w:right w:val="nil"/>
            </w:tcBorders>
            <w:vAlign w:val="center"/>
          </w:tcPr>
          <w:p w14:paraId="79D2F416" w14:textId="77777777" w:rsidR="00AC1FD0" w:rsidRPr="0EC71EF7" w:rsidRDefault="00AC1FD0" w:rsidP="00AC1FD0">
            <w:pPr>
              <w:pStyle w:val="ListBullet"/>
              <w:numPr>
                <w:ilvl w:val="0"/>
                <w:numId w:val="0"/>
              </w:numPr>
              <w:ind w:left="360" w:hanging="360"/>
              <w:jc w:val="center"/>
              <w:rPr>
                <w:i/>
                <w:iCs/>
              </w:rPr>
            </w:pPr>
          </w:p>
        </w:tc>
      </w:tr>
      <w:tr w:rsidR="00440899" w:rsidRPr="005E61CB" w14:paraId="1DFD1851" w14:textId="77777777" w:rsidTr="00AC1FD0">
        <w:trPr>
          <w:trHeight w:val="1020"/>
        </w:trPr>
        <w:tc>
          <w:tcPr>
            <w:tcW w:w="4405" w:type="dxa"/>
            <w:gridSpan w:val="7"/>
            <w:tcBorders>
              <w:top w:val="single" w:sz="4" w:space="0" w:color="auto"/>
              <w:left w:val="nil"/>
              <w:bottom w:val="nil"/>
              <w:right w:val="nil"/>
            </w:tcBorders>
          </w:tcPr>
          <w:p w14:paraId="4395B680" w14:textId="77777777" w:rsidR="00440899" w:rsidRDefault="00440899" w:rsidP="004156E1">
            <w:r>
              <w:t>Printed Name</w:t>
            </w:r>
          </w:p>
          <w:p w14:paraId="71C6F149" w14:textId="7274BBA8" w:rsidR="00440899" w:rsidRPr="00440899" w:rsidRDefault="00440899" w:rsidP="004156E1">
            <w:r>
              <w:t>Chair, Board of Directors</w:t>
            </w:r>
          </w:p>
        </w:tc>
        <w:tc>
          <w:tcPr>
            <w:tcW w:w="1814" w:type="dxa"/>
            <w:gridSpan w:val="4"/>
            <w:tcBorders>
              <w:top w:val="single" w:sz="4" w:space="0" w:color="auto"/>
              <w:left w:val="nil"/>
              <w:bottom w:val="nil"/>
              <w:right w:val="nil"/>
            </w:tcBorders>
          </w:tcPr>
          <w:p w14:paraId="0A216FD3" w14:textId="77777777" w:rsidR="00440899" w:rsidRDefault="00440899" w:rsidP="004156E1">
            <w:r>
              <w:t>Signature</w:t>
            </w:r>
          </w:p>
          <w:p w14:paraId="782365E4" w14:textId="16C696F3" w:rsidR="00440899" w:rsidRPr="00440899" w:rsidRDefault="00440899" w:rsidP="004156E1">
            <w:r>
              <w:t>Chair, Board of Directors</w:t>
            </w:r>
          </w:p>
        </w:tc>
        <w:tc>
          <w:tcPr>
            <w:tcW w:w="3110" w:type="dxa"/>
            <w:gridSpan w:val="3"/>
            <w:tcBorders>
              <w:top w:val="single" w:sz="4" w:space="0" w:color="auto"/>
              <w:left w:val="nil"/>
              <w:bottom w:val="nil"/>
              <w:right w:val="nil"/>
            </w:tcBorders>
          </w:tcPr>
          <w:p w14:paraId="63F3E09F" w14:textId="7F522513" w:rsidR="00440899" w:rsidRPr="00440899" w:rsidRDefault="00440899" w:rsidP="004156E1">
            <w:r>
              <w:t>Date</w:t>
            </w:r>
          </w:p>
        </w:tc>
      </w:tr>
      <w:tr w:rsidR="00440899" w:rsidRPr="005E61CB" w14:paraId="11B86D2C" w14:textId="77777777" w:rsidTr="00AC1FD0">
        <w:trPr>
          <w:trHeight w:val="548"/>
        </w:trPr>
        <w:tc>
          <w:tcPr>
            <w:tcW w:w="4405" w:type="dxa"/>
            <w:gridSpan w:val="7"/>
            <w:tcBorders>
              <w:top w:val="nil"/>
              <w:left w:val="nil"/>
              <w:bottom w:val="single" w:sz="4" w:space="0" w:color="auto"/>
              <w:right w:val="nil"/>
            </w:tcBorders>
            <w:vAlign w:val="center"/>
          </w:tcPr>
          <w:p w14:paraId="0F4E90D7" w14:textId="77777777" w:rsidR="00440899" w:rsidRDefault="00440899" w:rsidP="004156E1"/>
        </w:tc>
        <w:tc>
          <w:tcPr>
            <w:tcW w:w="1814" w:type="dxa"/>
            <w:gridSpan w:val="4"/>
            <w:tcBorders>
              <w:top w:val="nil"/>
              <w:left w:val="nil"/>
              <w:bottom w:val="single" w:sz="4" w:space="0" w:color="auto"/>
              <w:right w:val="nil"/>
            </w:tcBorders>
            <w:vAlign w:val="center"/>
          </w:tcPr>
          <w:p w14:paraId="54173117" w14:textId="77777777" w:rsidR="00440899" w:rsidRDefault="00440899" w:rsidP="004156E1"/>
        </w:tc>
        <w:tc>
          <w:tcPr>
            <w:tcW w:w="3110" w:type="dxa"/>
            <w:gridSpan w:val="3"/>
            <w:tcBorders>
              <w:top w:val="nil"/>
              <w:left w:val="nil"/>
              <w:bottom w:val="single" w:sz="4" w:space="0" w:color="auto"/>
              <w:right w:val="nil"/>
            </w:tcBorders>
            <w:vAlign w:val="center"/>
          </w:tcPr>
          <w:p w14:paraId="18C326E9" w14:textId="77777777" w:rsidR="00440899" w:rsidRDefault="00440899" w:rsidP="004156E1"/>
        </w:tc>
      </w:tr>
      <w:tr w:rsidR="00440899" w:rsidRPr="005E61CB" w14:paraId="6A4E203B" w14:textId="77777777" w:rsidTr="00DD4F13">
        <w:trPr>
          <w:trHeight w:val="1020"/>
        </w:trPr>
        <w:tc>
          <w:tcPr>
            <w:tcW w:w="4405" w:type="dxa"/>
            <w:gridSpan w:val="7"/>
            <w:tcBorders>
              <w:top w:val="single" w:sz="4" w:space="0" w:color="auto"/>
              <w:left w:val="nil"/>
              <w:bottom w:val="nil"/>
              <w:right w:val="nil"/>
            </w:tcBorders>
          </w:tcPr>
          <w:p w14:paraId="7FACD603" w14:textId="77777777" w:rsidR="00440899" w:rsidRDefault="00440899" w:rsidP="004156E1">
            <w:r>
              <w:t>Printed Name</w:t>
            </w:r>
          </w:p>
          <w:p w14:paraId="4DE351BE" w14:textId="6952FDB1" w:rsidR="00440899" w:rsidRPr="00440899" w:rsidRDefault="00440899" w:rsidP="004156E1">
            <w:r>
              <w:t>CEO / Executive Director</w:t>
            </w:r>
          </w:p>
        </w:tc>
        <w:tc>
          <w:tcPr>
            <w:tcW w:w="1814" w:type="dxa"/>
            <w:gridSpan w:val="4"/>
            <w:tcBorders>
              <w:top w:val="single" w:sz="4" w:space="0" w:color="auto"/>
              <w:left w:val="nil"/>
              <w:bottom w:val="nil"/>
              <w:right w:val="nil"/>
            </w:tcBorders>
          </w:tcPr>
          <w:p w14:paraId="2E5ED9A0" w14:textId="77777777" w:rsidR="00440899" w:rsidRDefault="00440899" w:rsidP="004156E1">
            <w:r>
              <w:t>Signature</w:t>
            </w:r>
          </w:p>
          <w:p w14:paraId="24C3B91F" w14:textId="24808C36" w:rsidR="00440899" w:rsidRPr="00440899" w:rsidRDefault="00440899" w:rsidP="004156E1">
            <w:r>
              <w:t>CEO / Executive Director</w:t>
            </w:r>
          </w:p>
        </w:tc>
        <w:tc>
          <w:tcPr>
            <w:tcW w:w="3110" w:type="dxa"/>
            <w:gridSpan w:val="3"/>
            <w:tcBorders>
              <w:top w:val="single" w:sz="4" w:space="0" w:color="auto"/>
              <w:left w:val="nil"/>
              <w:bottom w:val="nil"/>
              <w:right w:val="nil"/>
            </w:tcBorders>
          </w:tcPr>
          <w:p w14:paraId="03A19E9A" w14:textId="23A226C7" w:rsidR="00440899" w:rsidRPr="00440899" w:rsidRDefault="00440899" w:rsidP="004156E1">
            <w:r>
              <w:t>Date</w:t>
            </w:r>
          </w:p>
        </w:tc>
      </w:tr>
    </w:tbl>
    <w:p w14:paraId="1E17A5D1" w14:textId="7D973A52" w:rsidR="005E61CB" w:rsidRPr="005E61CB" w:rsidRDefault="005E61CB" w:rsidP="004156E1">
      <w:r w:rsidRPr="005E61CB">
        <w:br w:type="page"/>
      </w:r>
    </w:p>
    <w:p w14:paraId="0C4112F4" w14:textId="77777777" w:rsidR="005E61CB" w:rsidRPr="005E61CB" w:rsidRDefault="005E61CB" w:rsidP="004156E1">
      <w:pPr>
        <w:pStyle w:val="Heading2"/>
      </w:pPr>
      <w:r w:rsidRPr="005E61CB">
        <w:lastRenderedPageBreak/>
        <w:t>Narrative Questions</w:t>
      </w:r>
    </w:p>
    <w:p w14:paraId="7836123C" w14:textId="77777777" w:rsidR="00B87C56" w:rsidRDefault="00B87C56" w:rsidP="004156E1"/>
    <w:p w14:paraId="3780CDD1" w14:textId="7C8AE9BE" w:rsidR="005E61CB" w:rsidRPr="007341C6" w:rsidRDefault="005E61CB" w:rsidP="004156E1">
      <w:r w:rsidRPr="007341C6">
        <w:t>Please answer the following questions.</w:t>
      </w:r>
    </w:p>
    <w:p w14:paraId="6364A716" w14:textId="77777777" w:rsidR="005E61CB" w:rsidRPr="007341C6" w:rsidRDefault="005E61CB" w:rsidP="004156E1"/>
    <w:p w14:paraId="276AE0DE" w14:textId="03711435" w:rsidR="005E61CB" w:rsidRPr="00106AC7" w:rsidRDefault="005E61CB" w:rsidP="004156E1">
      <w:pPr>
        <w:pStyle w:val="ListParagraph"/>
        <w:numPr>
          <w:ilvl w:val="0"/>
          <w:numId w:val="36"/>
        </w:numPr>
      </w:pPr>
      <w:r w:rsidRPr="00106AC7">
        <w:t>What is the mission of your organization</w:t>
      </w:r>
      <w:r w:rsidR="00DB1752" w:rsidRPr="00106AC7">
        <w:t xml:space="preserve"> and how does this project support your mission</w:t>
      </w:r>
      <w:r w:rsidRPr="00106AC7">
        <w:t xml:space="preserve">? </w:t>
      </w:r>
    </w:p>
    <w:p w14:paraId="4A417160" w14:textId="77777777" w:rsidR="005E61CB" w:rsidRPr="00B87C56" w:rsidRDefault="005E61CB" w:rsidP="00B87C56">
      <w:pPr>
        <w:pStyle w:val="ListParagraph"/>
        <w:ind w:firstLine="720"/>
        <w:rPr>
          <w:i/>
        </w:rPr>
      </w:pPr>
      <w:r w:rsidRPr="00B87C56">
        <w:rPr>
          <w:i/>
        </w:rPr>
        <w:t>Please type your answer here</w:t>
      </w:r>
    </w:p>
    <w:p w14:paraId="4BA749B7" w14:textId="77777777" w:rsidR="005E61CB" w:rsidRPr="007341C6" w:rsidRDefault="005E61CB" w:rsidP="004156E1"/>
    <w:p w14:paraId="6BC3C326" w14:textId="1ADC9A0C" w:rsidR="005E61CB" w:rsidRPr="00106AC7" w:rsidRDefault="005E61CB" w:rsidP="004156E1">
      <w:pPr>
        <w:pStyle w:val="ListParagraph"/>
        <w:numPr>
          <w:ilvl w:val="0"/>
          <w:numId w:val="36"/>
        </w:numPr>
      </w:pPr>
      <w:r w:rsidRPr="00106AC7">
        <w:t xml:space="preserve">Why </w:t>
      </w:r>
      <w:r w:rsidR="00106AC7">
        <w:t xml:space="preserve">is </w:t>
      </w:r>
      <w:r w:rsidRPr="00106AC7">
        <w:t>your organization interested in this project?</w:t>
      </w:r>
    </w:p>
    <w:p w14:paraId="2BF87141" w14:textId="77777777" w:rsidR="00B87C56" w:rsidRPr="00B87C56" w:rsidRDefault="00B87C56" w:rsidP="00B87C56">
      <w:pPr>
        <w:pStyle w:val="ListParagraph"/>
        <w:ind w:left="720"/>
        <w:rPr>
          <w:i/>
        </w:rPr>
      </w:pPr>
      <w:r w:rsidRPr="00B87C56">
        <w:rPr>
          <w:i/>
        </w:rPr>
        <w:t>Please type your answer here</w:t>
      </w:r>
    </w:p>
    <w:p w14:paraId="57DDA440" w14:textId="77777777" w:rsidR="005E61CB" w:rsidRPr="007341C6" w:rsidRDefault="005E61CB" w:rsidP="004156E1"/>
    <w:p w14:paraId="6CF2FDF8" w14:textId="660929D9" w:rsidR="005E61CB" w:rsidRPr="00106AC7" w:rsidRDefault="005E61CB" w:rsidP="004156E1">
      <w:pPr>
        <w:pStyle w:val="ListParagraph"/>
        <w:numPr>
          <w:ilvl w:val="0"/>
          <w:numId w:val="36"/>
        </w:numPr>
      </w:pPr>
      <w:r w:rsidRPr="00106AC7">
        <w:t>What resources will you bring to this project (staffing, networks, etc.)?</w:t>
      </w:r>
      <w:r w:rsidR="00BA6863">
        <w:t xml:space="preserve">  Who will be doing the work – staff, volunteers, etc.?  Who will be supervising/overseeing this work?</w:t>
      </w:r>
    </w:p>
    <w:p w14:paraId="751D9F0E" w14:textId="77777777" w:rsidR="00B87C56" w:rsidRPr="00B87C56" w:rsidRDefault="00B87C56" w:rsidP="00B87C56">
      <w:pPr>
        <w:pStyle w:val="ListParagraph"/>
        <w:ind w:left="720"/>
        <w:rPr>
          <w:i/>
        </w:rPr>
      </w:pPr>
      <w:r w:rsidRPr="00B87C56">
        <w:rPr>
          <w:i/>
        </w:rPr>
        <w:t>Please type your answer here</w:t>
      </w:r>
    </w:p>
    <w:p w14:paraId="1E6D3B66" w14:textId="77777777" w:rsidR="005E61CB" w:rsidRPr="007341C6" w:rsidRDefault="005E61CB" w:rsidP="004156E1"/>
    <w:p w14:paraId="203660F5" w14:textId="77777777" w:rsidR="00DB1752" w:rsidRPr="00106AC7" w:rsidRDefault="005E61CB" w:rsidP="004156E1">
      <w:pPr>
        <w:pStyle w:val="ListParagraph"/>
        <w:numPr>
          <w:ilvl w:val="0"/>
          <w:numId w:val="36"/>
        </w:numPr>
      </w:pPr>
      <w:r w:rsidRPr="00106AC7">
        <w:t>Who would be the lead staff person on this project?</w:t>
      </w:r>
    </w:p>
    <w:p w14:paraId="646B1F4E" w14:textId="3535FDB0" w:rsidR="00DB1752" w:rsidRPr="00B87C56" w:rsidRDefault="00DB1752" w:rsidP="00BA6863">
      <w:pPr>
        <w:pStyle w:val="ListParagraph"/>
        <w:ind w:left="720"/>
        <w:rPr>
          <w:i/>
        </w:rPr>
      </w:pPr>
      <w:r w:rsidRPr="00B87C56">
        <w:rPr>
          <w:i/>
        </w:rPr>
        <w:t xml:space="preserve">Please choose someone who will be the primary contact for this </w:t>
      </w:r>
      <w:r w:rsidR="00BA6863">
        <w:rPr>
          <w:i/>
        </w:rPr>
        <w:t>grant for coordination and communication, and will attend the mandatory training.</w:t>
      </w:r>
    </w:p>
    <w:p w14:paraId="5F8C69A8" w14:textId="03C62C4F" w:rsidR="005E61CB" w:rsidRPr="007341C6" w:rsidRDefault="005E61CB" w:rsidP="004156E1"/>
    <w:tbl>
      <w:tblPr>
        <w:tblStyle w:val="TableGrid"/>
        <w:tblW w:w="0" w:type="auto"/>
        <w:tblInd w:w="715" w:type="dxa"/>
        <w:tblLook w:val="04A0" w:firstRow="1" w:lastRow="0" w:firstColumn="1" w:lastColumn="0" w:noHBand="0" w:noVBand="1"/>
      </w:tblPr>
      <w:tblGrid>
        <w:gridCol w:w="2520"/>
        <w:gridCol w:w="5994"/>
      </w:tblGrid>
      <w:tr w:rsidR="005E61CB" w:rsidRPr="007341C6" w14:paraId="1691C031" w14:textId="77777777" w:rsidTr="00B87C56">
        <w:trPr>
          <w:trHeight w:val="374"/>
        </w:trPr>
        <w:tc>
          <w:tcPr>
            <w:tcW w:w="2520" w:type="dxa"/>
            <w:vAlign w:val="center"/>
          </w:tcPr>
          <w:p w14:paraId="28BE3550" w14:textId="77777777" w:rsidR="005E61CB" w:rsidRPr="00106AC7" w:rsidRDefault="005E61CB" w:rsidP="004156E1">
            <w:r w:rsidRPr="00106AC7">
              <w:t>Name</w:t>
            </w:r>
          </w:p>
        </w:tc>
        <w:tc>
          <w:tcPr>
            <w:tcW w:w="5994" w:type="dxa"/>
            <w:vAlign w:val="center"/>
          </w:tcPr>
          <w:p w14:paraId="24100B64" w14:textId="77777777" w:rsidR="005E61CB" w:rsidRPr="00106AC7" w:rsidRDefault="005E61CB" w:rsidP="004156E1"/>
        </w:tc>
      </w:tr>
      <w:tr w:rsidR="005E61CB" w:rsidRPr="007341C6" w14:paraId="508944BD" w14:textId="77777777" w:rsidTr="00B87C56">
        <w:trPr>
          <w:trHeight w:val="374"/>
        </w:trPr>
        <w:tc>
          <w:tcPr>
            <w:tcW w:w="2520" w:type="dxa"/>
            <w:vAlign w:val="center"/>
          </w:tcPr>
          <w:p w14:paraId="7086C880" w14:textId="77777777" w:rsidR="005E61CB" w:rsidRPr="00106AC7" w:rsidRDefault="005E61CB" w:rsidP="004156E1">
            <w:r w:rsidRPr="00106AC7">
              <w:t>Phone Number</w:t>
            </w:r>
          </w:p>
        </w:tc>
        <w:tc>
          <w:tcPr>
            <w:tcW w:w="5994" w:type="dxa"/>
            <w:vAlign w:val="center"/>
          </w:tcPr>
          <w:p w14:paraId="7DC6D93F" w14:textId="77777777" w:rsidR="005E61CB" w:rsidRPr="00106AC7" w:rsidRDefault="005E61CB" w:rsidP="004156E1"/>
        </w:tc>
      </w:tr>
      <w:tr w:rsidR="005E61CB" w:rsidRPr="007341C6" w14:paraId="337B584B" w14:textId="77777777" w:rsidTr="00B87C56">
        <w:trPr>
          <w:trHeight w:val="374"/>
        </w:trPr>
        <w:tc>
          <w:tcPr>
            <w:tcW w:w="2520" w:type="dxa"/>
            <w:vAlign w:val="center"/>
          </w:tcPr>
          <w:p w14:paraId="3D1EF46E" w14:textId="77777777" w:rsidR="005E61CB" w:rsidRPr="00106AC7" w:rsidRDefault="005E61CB" w:rsidP="004156E1">
            <w:r w:rsidRPr="00106AC7">
              <w:t>Email Address</w:t>
            </w:r>
          </w:p>
        </w:tc>
        <w:tc>
          <w:tcPr>
            <w:tcW w:w="5994" w:type="dxa"/>
            <w:vAlign w:val="center"/>
          </w:tcPr>
          <w:p w14:paraId="6793FDC5" w14:textId="77777777" w:rsidR="005E61CB" w:rsidRPr="00106AC7" w:rsidRDefault="005E61CB" w:rsidP="004156E1"/>
        </w:tc>
      </w:tr>
    </w:tbl>
    <w:p w14:paraId="1DF6F40A" w14:textId="77777777" w:rsidR="005E61CB" w:rsidRPr="007341C6" w:rsidRDefault="005E61CB" w:rsidP="004156E1"/>
    <w:p w14:paraId="7111509D" w14:textId="286FA187" w:rsidR="005E61CB" w:rsidRDefault="005E61CB" w:rsidP="004156E1">
      <w:pPr>
        <w:pStyle w:val="ListParagraph"/>
        <w:numPr>
          <w:ilvl w:val="0"/>
          <w:numId w:val="36"/>
        </w:numPr>
      </w:pPr>
      <w:r w:rsidRPr="00106AC7">
        <w:t xml:space="preserve">Describe the demographics of the people you will be </w:t>
      </w:r>
      <w:r w:rsidR="00071B8E" w:rsidRPr="00106AC7">
        <w:t>engaging through this project</w:t>
      </w:r>
      <w:r w:rsidRPr="00106AC7">
        <w:t xml:space="preserve">.  Please include </w:t>
      </w:r>
      <w:r w:rsidR="00106AC7">
        <w:t xml:space="preserve">the following on those you anticipate serving: </w:t>
      </w:r>
      <w:r w:rsidRPr="00106AC7">
        <w:t xml:space="preserve">age range, </w:t>
      </w:r>
      <w:r w:rsidR="00106AC7">
        <w:t>race/ethnicity, class, towns</w:t>
      </w:r>
      <w:r w:rsidRPr="00106AC7">
        <w:t>, and any other relevant information.</w:t>
      </w:r>
      <w:r w:rsidR="00BA6863">
        <w:t xml:space="preserve">  What experience do you have as an organization in engaging </w:t>
      </w:r>
      <w:r w:rsidR="00411F41">
        <w:t>people of these populations?</w:t>
      </w:r>
    </w:p>
    <w:p w14:paraId="391F964F" w14:textId="474DC7AD" w:rsidR="00B87C56" w:rsidRDefault="00B87C56" w:rsidP="00B87C56">
      <w:pPr>
        <w:pStyle w:val="ListParagraph"/>
        <w:ind w:left="720"/>
        <w:rPr>
          <w:i/>
        </w:rPr>
      </w:pPr>
      <w:r w:rsidRPr="00B87C56">
        <w:rPr>
          <w:i/>
        </w:rPr>
        <w:t>Please type your answer here</w:t>
      </w:r>
    </w:p>
    <w:p w14:paraId="0DF218A9" w14:textId="1BA8B296" w:rsidR="00B87C56" w:rsidRDefault="00B87C56" w:rsidP="00B87C56">
      <w:pPr>
        <w:pStyle w:val="ListParagraph"/>
        <w:ind w:left="720"/>
        <w:rPr>
          <w:i/>
        </w:rPr>
      </w:pPr>
    </w:p>
    <w:p w14:paraId="31BCF569" w14:textId="1D9863C2" w:rsidR="00B87C56" w:rsidRDefault="0EC71EF7" w:rsidP="00B87C56">
      <w:pPr>
        <w:pStyle w:val="ListParagraph"/>
        <w:numPr>
          <w:ilvl w:val="0"/>
          <w:numId w:val="36"/>
        </w:numPr>
      </w:pPr>
      <w:r>
        <w:t>Please briefly describe your organization’s experience with voter engagement work, if any.</w:t>
      </w:r>
    </w:p>
    <w:p w14:paraId="61585542" w14:textId="464C8278" w:rsidR="00E24375" w:rsidRPr="00E24375" w:rsidRDefault="0EC71EF7" w:rsidP="00E24375">
      <w:pPr>
        <w:pStyle w:val="ListParagraph"/>
        <w:ind w:left="720"/>
        <w:rPr>
          <w:i/>
        </w:rPr>
      </w:pPr>
      <w:r w:rsidRPr="0EC71EF7">
        <w:rPr>
          <w:i/>
          <w:iCs/>
        </w:rPr>
        <w:t>Please type your answer here</w:t>
      </w:r>
    </w:p>
    <w:p w14:paraId="4E37E53D" w14:textId="25C765D6" w:rsidR="0EC71EF7" w:rsidRDefault="0EC71EF7" w:rsidP="0EC71EF7">
      <w:pPr>
        <w:pStyle w:val="ListParagraph"/>
        <w:ind w:left="720"/>
        <w:rPr>
          <w:i/>
          <w:iCs/>
        </w:rPr>
      </w:pPr>
    </w:p>
    <w:p w14:paraId="404E9DD5" w14:textId="77777777" w:rsidR="005E61CB" w:rsidRPr="00106AC7" w:rsidRDefault="005E61CB" w:rsidP="004156E1">
      <w:pPr>
        <w:pStyle w:val="ListParagraph"/>
        <w:numPr>
          <w:ilvl w:val="0"/>
          <w:numId w:val="36"/>
        </w:numPr>
      </w:pPr>
      <w:r w:rsidRPr="00106AC7">
        <w:br w:type="page"/>
      </w:r>
    </w:p>
    <w:p w14:paraId="3355E6AD" w14:textId="22522ABE" w:rsidR="00106AC7" w:rsidRDefault="00106AC7" w:rsidP="004156E1">
      <w:pPr>
        <w:pStyle w:val="Heading2"/>
      </w:pPr>
      <w:r>
        <w:lastRenderedPageBreak/>
        <w:t>Voter Engagement Plan</w:t>
      </w:r>
    </w:p>
    <w:p w14:paraId="453E728C" w14:textId="77777777" w:rsidR="00AC1FD0" w:rsidRPr="00AC1FD0" w:rsidRDefault="00AC1FD0" w:rsidP="00AC1FD0"/>
    <w:p w14:paraId="2D044DA8" w14:textId="4FDFF0A9" w:rsidR="00106AC7" w:rsidRPr="00DC4F9B" w:rsidRDefault="0EC71EF7" w:rsidP="00DC4F9B">
      <w:pPr>
        <w:rPr>
          <w:szCs w:val="22"/>
        </w:rPr>
      </w:pPr>
      <w:r>
        <w:t>Please briefly describe your Voter Engagement Plan, including how you plan to operate this effort, and achieve the goal of engaging at least 200 people in voter engagement activities (at least 100 new voter registrations, and 200 voter pledge cards).</w:t>
      </w:r>
    </w:p>
    <w:p w14:paraId="57C6C577" w14:textId="7F923FC5" w:rsidR="00B87C56" w:rsidRDefault="00B87C56" w:rsidP="004156E1"/>
    <w:p w14:paraId="6ABCF5D0" w14:textId="48C45000" w:rsidR="00B87C56" w:rsidRDefault="00B87C56" w:rsidP="00B87C56">
      <w:pPr>
        <w:rPr>
          <w:i/>
        </w:rPr>
      </w:pPr>
      <w:r w:rsidRPr="00B87C56">
        <w:rPr>
          <w:i/>
        </w:rPr>
        <w:t>Please type your</w:t>
      </w:r>
      <w:r>
        <w:rPr>
          <w:i/>
        </w:rPr>
        <w:t xml:space="preserve"> answer here (Maximum word count: 1000)</w:t>
      </w:r>
    </w:p>
    <w:p w14:paraId="2E3DE0D9" w14:textId="16E7BE4D" w:rsidR="00B87C56" w:rsidRPr="00E24375" w:rsidRDefault="00B87C56" w:rsidP="00B87C56"/>
    <w:p w14:paraId="537C3ECD" w14:textId="77777777" w:rsidR="00B87C56" w:rsidRPr="00B87C56" w:rsidRDefault="00B87C56" w:rsidP="00B87C56"/>
    <w:p w14:paraId="28A55BBC" w14:textId="77777777" w:rsidR="00B87C56" w:rsidRPr="004156E1" w:rsidRDefault="00B87C56" w:rsidP="004156E1"/>
    <w:p w14:paraId="33A46BB8" w14:textId="77777777" w:rsidR="00B87C56" w:rsidRDefault="00B87C56" w:rsidP="004156E1"/>
    <w:p w14:paraId="3AB6641D" w14:textId="77777777" w:rsidR="00B87C56" w:rsidRDefault="00B87C56" w:rsidP="004156E1"/>
    <w:p w14:paraId="1B8CCAB5" w14:textId="45C53CB2" w:rsidR="00106AC7" w:rsidRDefault="00106AC7" w:rsidP="004156E1">
      <w:pPr>
        <w:rPr>
          <w:szCs w:val="22"/>
        </w:rPr>
      </w:pPr>
      <w:r>
        <w:br w:type="page"/>
      </w:r>
    </w:p>
    <w:p w14:paraId="2309C587" w14:textId="0F59B9E9" w:rsidR="005E61CB" w:rsidRDefault="0EC71EF7" w:rsidP="004156E1">
      <w:pPr>
        <w:pStyle w:val="Heading2"/>
      </w:pPr>
      <w:r>
        <w:lastRenderedPageBreak/>
        <w:t>Proposed Budget</w:t>
      </w:r>
    </w:p>
    <w:p w14:paraId="341911AD" w14:textId="77777777" w:rsidR="00104F50" w:rsidRPr="005E61CB" w:rsidRDefault="00104F50" w:rsidP="004156E1"/>
    <w:p w14:paraId="43FA5FB5" w14:textId="7EEC86AB" w:rsidR="0EC71EF7" w:rsidRDefault="0EC71EF7">
      <w:r>
        <w:t xml:space="preserve">The anticipated grant amount is </w:t>
      </w:r>
      <w:r w:rsidRPr="0EC71EF7">
        <w:rPr>
          <w:b/>
          <w:bCs/>
          <w:i/>
          <w:iCs/>
          <w:u w:val="single"/>
        </w:rPr>
        <w:t>up to</w:t>
      </w:r>
      <w:r>
        <w:t xml:space="preserve"> $2500.  </w:t>
      </w:r>
    </w:p>
    <w:p w14:paraId="50A55987" w14:textId="506DA38C" w:rsidR="0EC71EF7" w:rsidRDefault="0EC71EF7" w:rsidP="0EC71EF7"/>
    <w:p w14:paraId="25F868AA" w14:textId="37FDF0CB" w:rsidR="0EC71EF7" w:rsidRDefault="0EC71EF7" w:rsidP="0EC71EF7">
      <w:r>
        <w:t>Up to $2000 may be budgeted for stipend payments to existing staff or volunteers.  Your organization may decide how to configure the stipend payments. Please describe how your organization will use the stipend funds to support the work required by this grant, including specific dollar amounts and how the stipends will be allocated.</w:t>
      </w:r>
    </w:p>
    <w:p w14:paraId="2C18E72C" w14:textId="40F84A68" w:rsidR="0EC71EF7" w:rsidRDefault="0EC71EF7" w:rsidP="0EC71EF7"/>
    <w:p w14:paraId="20E01FE9" w14:textId="74B4C86C" w:rsidR="0EC71EF7" w:rsidRDefault="0EC71EF7" w:rsidP="0EC71EF7">
      <w:r>
        <w:t>Up to $500 may be budgeted for miscellaneous costs, such as: copying, snacks for events, supplies and mileage reimbursement.  Keep in mind that we will provide a standard toolkit and some materials to each grantee.  Please describe how your organization will use the miscellaneous cost funds to support the work required by this grant, including specific dollar amounts for each category.</w:t>
      </w:r>
      <w:bookmarkEnd w:id="0"/>
    </w:p>
    <w:sectPr w:rsidR="0EC71EF7" w:rsidSect="00204980">
      <w:type w:val="continuous"/>
      <w:pgSz w:w="12240" w:h="15840" w:code="1"/>
      <w:pgMar w:top="1008"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C850B" w14:textId="77777777" w:rsidR="00172F9F" w:rsidRDefault="00172F9F" w:rsidP="004156E1">
      <w:r>
        <w:separator/>
      </w:r>
    </w:p>
  </w:endnote>
  <w:endnote w:type="continuationSeparator" w:id="0">
    <w:p w14:paraId="22F17CBA" w14:textId="77777777" w:rsidR="00172F9F" w:rsidRDefault="00172F9F" w:rsidP="004156E1">
      <w:r>
        <w:continuationSeparator/>
      </w:r>
    </w:p>
  </w:endnote>
  <w:endnote w:type="continuationNotice" w:id="1">
    <w:p w14:paraId="3EEBF12E" w14:textId="77777777" w:rsidR="00172F9F" w:rsidRDefault="00172F9F" w:rsidP="0041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673A" w14:textId="5D1C6BC4" w:rsidR="00DE21E9" w:rsidRPr="00812FC4" w:rsidRDefault="00DE21E9" w:rsidP="004156E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4DA66" w14:textId="77777777" w:rsidR="00172F9F" w:rsidRDefault="00172F9F" w:rsidP="004156E1">
      <w:r>
        <w:separator/>
      </w:r>
    </w:p>
  </w:footnote>
  <w:footnote w:type="continuationSeparator" w:id="0">
    <w:p w14:paraId="67257A43" w14:textId="77777777" w:rsidR="00172F9F" w:rsidRDefault="00172F9F" w:rsidP="004156E1">
      <w:r>
        <w:continuationSeparator/>
      </w:r>
    </w:p>
  </w:footnote>
  <w:footnote w:type="continuationNotice" w:id="1">
    <w:p w14:paraId="0650CDA9" w14:textId="77777777" w:rsidR="00172F9F" w:rsidRDefault="00172F9F" w:rsidP="004156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BA2" w14:textId="69BC1727" w:rsidR="007719DE" w:rsidRPr="005E61CB" w:rsidRDefault="007719DE" w:rsidP="004156E1">
    <w:pPr>
      <w:pStyle w:val="Heading1"/>
      <w:jc w:val="center"/>
    </w:pPr>
    <w:r w:rsidRPr="005E61CB">
      <w:rPr>
        <w:noProof/>
      </w:rPr>
      <w:drawing>
        <wp:anchor distT="0" distB="0" distL="114300" distR="114300" simplePos="0" relativeHeight="251658240" behindDoc="1" locked="0" layoutInCell="1" allowOverlap="1" wp14:anchorId="29A12A20" wp14:editId="76553CCE">
          <wp:simplePos x="0" y="0"/>
          <wp:positionH relativeFrom="column">
            <wp:posOffset>2717800</wp:posOffset>
          </wp:positionH>
          <wp:positionV relativeFrom="paragraph">
            <wp:posOffset>-226060</wp:posOffset>
          </wp:positionV>
          <wp:extent cx="508000" cy="446929"/>
          <wp:effectExtent l="0" t="0" r="6350" b="0"/>
          <wp:wrapTight wrapText="bothSides">
            <wp:wrapPolygon edited="0">
              <wp:start x="0" y="0"/>
              <wp:lineTo x="0" y="20279"/>
              <wp:lineTo x="21060" y="20279"/>
              <wp:lineTo x="21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CF Logo PNG Just the Sun.png"/>
                  <pic:cNvPicPr/>
                </pic:nvPicPr>
                <pic:blipFill>
                  <a:blip r:embed="rId1"/>
                  <a:stretch>
                    <a:fillRect/>
                  </a:stretch>
                </pic:blipFill>
                <pic:spPr>
                  <a:xfrm>
                    <a:off x="0" y="0"/>
                    <a:ext cx="508000" cy="446929"/>
                  </a:xfrm>
                  <a:prstGeom prst="rect">
                    <a:avLst/>
                  </a:prstGeom>
                </pic:spPr>
              </pic:pic>
            </a:graphicData>
          </a:graphic>
        </wp:anchor>
      </w:drawing>
    </w:r>
  </w:p>
  <w:p w14:paraId="758288A5" w14:textId="77777777" w:rsidR="007719DE" w:rsidRPr="00DB1752" w:rsidRDefault="007719DE" w:rsidP="004156E1">
    <w:pPr>
      <w:jc w:val="center"/>
    </w:pPr>
    <w:r w:rsidRPr="00DB1752">
      <w:t>Universal Health Care Foundation of Connecticut</w:t>
    </w:r>
  </w:p>
  <w:p w14:paraId="605B5274" w14:textId="3F0A9336" w:rsidR="00DE21E9" w:rsidRDefault="007719DE" w:rsidP="004156E1">
    <w:pPr>
      <w:jc w:val="center"/>
    </w:pPr>
    <w:r w:rsidRPr="00DB1752">
      <w:t>Voter Engagement Project Grants</w:t>
    </w:r>
  </w:p>
  <w:p w14:paraId="13BE5982" w14:textId="77777777" w:rsidR="00DD4F13" w:rsidRPr="00DD4F13" w:rsidRDefault="00DD4F13" w:rsidP="004156E1">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B8E3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3FC56AE"/>
    <w:lvl w:ilvl="0">
      <w:start w:val="1"/>
      <w:numFmt w:val="bullet"/>
      <w:pStyle w:val="bulletlist"/>
      <w:lvlText w:val=""/>
      <w:lvlJc w:val="left"/>
      <w:pPr>
        <w:tabs>
          <w:tab w:val="num" w:pos="360"/>
        </w:tabs>
        <w:ind w:left="360" w:hanging="360"/>
      </w:pPr>
      <w:rPr>
        <w:rFonts w:ascii="Wingdings" w:hAnsi="Wingdings" w:hint="default"/>
      </w:rPr>
    </w:lvl>
  </w:abstractNum>
  <w:abstractNum w:abstractNumId="2" w15:restartNumberingAfterBreak="0">
    <w:nsid w:val="044D294F"/>
    <w:multiLevelType w:val="hybridMultilevel"/>
    <w:tmpl w:val="ED6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77864"/>
    <w:multiLevelType w:val="hybridMultilevel"/>
    <w:tmpl w:val="D48813D0"/>
    <w:lvl w:ilvl="0" w:tplc="04090001">
      <w:start w:val="1"/>
      <w:numFmt w:val="bullet"/>
      <w:lvlText w:val=""/>
      <w:lvlJc w:val="left"/>
      <w:pPr>
        <w:ind w:left="720" w:hanging="360"/>
      </w:pPr>
      <w:rPr>
        <w:rFonts w:ascii="Symbol" w:hAnsi="Symbol" w:hint="default"/>
      </w:rPr>
    </w:lvl>
    <w:lvl w:ilvl="1" w:tplc="7846ADC0">
      <w:start w:val="1"/>
      <w:numFmt w:val="decimal"/>
      <w:lvlText w:val="%2."/>
      <w:lvlJc w:val="left"/>
      <w:pPr>
        <w:ind w:left="1440" w:hanging="360"/>
      </w:pPr>
    </w:lvl>
    <w:lvl w:ilvl="2" w:tplc="3D2AC19C">
      <w:start w:val="1"/>
      <w:numFmt w:val="lowerRoman"/>
      <w:lvlText w:val="%3."/>
      <w:lvlJc w:val="right"/>
      <w:pPr>
        <w:ind w:left="2160" w:hanging="180"/>
      </w:pPr>
    </w:lvl>
    <w:lvl w:ilvl="3" w:tplc="24F40176">
      <w:start w:val="1"/>
      <w:numFmt w:val="decimal"/>
      <w:lvlText w:val="%4."/>
      <w:lvlJc w:val="left"/>
      <w:pPr>
        <w:ind w:left="2880" w:hanging="360"/>
      </w:pPr>
    </w:lvl>
    <w:lvl w:ilvl="4" w:tplc="84EA7A54">
      <w:start w:val="1"/>
      <w:numFmt w:val="lowerLetter"/>
      <w:lvlText w:val="%5."/>
      <w:lvlJc w:val="left"/>
      <w:pPr>
        <w:ind w:left="3600" w:hanging="360"/>
      </w:pPr>
    </w:lvl>
    <w:lvl w:ilvl="5" w:tplc="45E24D1C">
      <w:start w:val="1"/>
      <w:numFmt w:val="lowerRoman"/>
      <w:lvlText w:val="%6."/>
      <w:lvlJc w:val="right"/>
      <w:pPr>
        <w:ind w:left="4320" w:hanging="180"/>
      </w:pPr>
    </w:lvl>
    <w:lvl w:ilvl="6" w:tplc="A372EB3C">
      <w:start w:val="1"/>
      <w:numFmt w:val="decimal"/>
      <w:lvlText w:val="%7."/>
      <w:lvlJc w:val="left"/>
      <w:pPr>
        <w:ind w:left="5040" w:hanging="360"/>
      </w:pPr>
    </w:lvl>
    <w:lvl w:ilvl="7" w:tplc="1F0A2650">
      <w:start w:val="1"/>
      <w:numFmt w:val="lowerLetter"/>
      <w:lvlText w:val="%8."/>
      <w:lvlJc w:val="left"/>
      <w:pPr>
        <w:ind w:left="5760" w:hanging="360"/>
      </w:pPr>
    </w:lvl>
    <w:lvl w:ilvl="8" w:tplc="0F441A2A">
      <w:start w:val="1"/>
      <w:numFmt w:val="lowerRoman"/>
      <w:lvlText w:val="%9."/>
      <w:lvlJc w:val="right"/>
      <w:pPr>
        <w:ind w:left="6480" w:hanging="180"/>
      </w:pPr>
    </w:lvl>
  </w:abstractNum>
  <w:abstractNum w:abstractNumId="4" w15:restartNumberingAfterBreak="0">
    <w:nsid w:val="0C085028"/>
    <w:multiLevelType w:val="hybridMultilevel"/>
    <w:tmpl w:val="A302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76854"/>
    <w:multiLevelType w:val="hybridMultilevel"/>
    <w:tmpl w:val="5812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455A7"/>
    <w:multiLevelType w:val="hybridMultilevel"/>
    <w:tmpl w:val="7D3861BE"/>
    <w:lvl w:ilvl="0" w:tplc="7F14BA52">
      <w:start w:val="1"/>
      <w:numFmt w:val="decimal"/>
      <w:lvlText w:val="%1."/>
      <w:lvlJc w:val="left"/>
      <w:pPr>
        <w:ind w:left="720" w:hanging="360"/>
      </w:pPr>
    </w:lvl>
    <w:lvl w:ilvl="1" w:tplc="7F14BA52">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911C2"/>
    <w:multiLevelType w:val="hybridMultilevel"/>
    <w:tmpl w:val="C6EAAF34"/>
    <w:lvl w:ilvl="0" w:tplc="7F14BA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6132D"/>
    <w:multiLevelType w:val="hybridMultilevel"/>
    <w:tmpl w:val="907A2C64"/>
    <w:lvl w:ilvl="0" w:tplc="7F14BA52">
      <w:start w:val="1"/>
      <w:numFmt w:val="decimal"/>
      <w:lvlText w:val="%1."/>
      <w:lvlJc w:val="left"/>
      <w:pPr>
        <w:ind w:left="720" w:hanging="360"/>
      </w:pPr>
    </w:lvl>
    <w:lvl w:ilvl="1" w:tplc="7846ADC0">
      <w:start w:val="1"/>
      <w:numFmt w:val="decimal"/>
      <w:lvlText w:val="%2."/>
      <w:lvlJc w:val="left"/>
      <w:pPr>
        <w:ind w:left="1440" w:hanging="360"/>
      </w:pPr>
    </w:lvl>
    <w:lvl w:ilvl="2" w:tplc="3D2AC19C">
      <w:start w:val="1"/>
      <w:numFmt w:val="lowerRoman"/>
      <w:lvlText w:val="%3."/>
      <w:lvlJc w:val="right"/>
      <w:pPr>
        <w:ind w:left="2160" w:hanging="180"/>
      </w:pPr>
    </w:lvl>
    <w:lvl w:ilvl="3" w:tplc="24F40176">
      <w:start w:val="1"/>
      <w:numFmt w:val="decimal"/>
      <w:lvlText w:val="%4."/>
      <w:lvlJc w:val="left"/>
      <w:pPr>
        <w:ind w:left="2880" w:hanging="360"/>
      </w:pPr>
    </w:lvl>
    <w:lvl w:ilvl="4" w:tplc="84EA7A54">
      <w:start w:val="1"/>
      <w:numFmt w:val="lowerLetter"/>
      <w:lvlText w:val="%5."/>
      <w:lvlJc w:val="left"/>
      <w:pPr>
        <w:ind w:left="3600" w:hanging="360"/>
      </w:pPr>
    </w:lvl>
    <w:lvl w:ilvl="5" w:tplc="45E24D1C">
      <w:start w:val="1"/>
      <w:numFmt w:val="lowerRoman"/>
      <w:lvlText w:val="%6."/>
      <w:lvlJc w:val="right"/>
      <w:pPr>
        <w:ind w:left="4320" w:hanging="180"/>
      </w:pPr>
    </w:lvl>
    <w:lvl w:ilvl="6" w:tplc="A372EB3C">
      <w:start w:val="1"/>
      <w:numFmt w:val="decimal"/>
      <w:lvlText w:val="%7."/>
      <w:lvlJc w:val="left"/>
      <w:pPr>
        <w:ind w:left="5040" w:hanging="360"/>
      </w:pPr>
    </w:lvl>
    <w:lvl w:ilvl="7" w:tplc="1F0A2650">
      <w:start w:val="1"/>
      <w:numFmt w:val="lowerLetter"/>
      <w:lvlText w:val="%8."/>
      <w:lvlJc w:val="left"/>
      <w:pPr>
        <w:ind w:left="5760" w:hanging="360"/>
      </w:pPr>
    </w:lvl>
    <w:lvl w:ilvl="8" w:tplc="0F441A2A">
      <w:start w:val="1"/>
      <w:numFmt w:val="lowerRoman"/>
      <w:lvlText w:val="%9."/>
      <w:lvlJc w:val="right"/>
      <w:pPr>
        <w:ind w:left="6480" w:hanging="180"/>
      </w:pPr>
    </w:lvl>
  </w:abstractNum>
  <w:abstractNum w:abstractNumId="9" w15:restartNumberingAfterBreak="0">
    <w:nsid w:val="1B68110B"/>
    <w:multiLevelType w:val="hybridMultilevel"/>
    <w:tmpl w:val="FDF0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972C7"/>
    <w:multiLevelType w:val="hybridMultilevel"/>
    <w:tmpl w:val="31F8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84E37"/>
    <w:multiLevelType w:val="hybridMultilevel"/>
    <w:tmpl w:val="B6F8F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0F5248"/>
    <w:multiLevelType w:val="hybridMultilevel"/>
    <w:tmpl w:val="410C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96884"/>
    <w:multiLevelType w:val="hybridMultilevel"/>
    <w:tmpl w:val="CB647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8785A"/>
    <w:multiLevelType w:val="hybridMultilevel"/>
    <w:tmpl w:val="0514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F32C5"/>
    <w:multiLevelType w:val="hybridMultilevel"/>
    <w:tmpl w:val="E988B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532915"/>
    <w:multiLevelType w:val="hybridMultilevel"/>
    <w:tmpl w:val="A9605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14E4A"/>
    <w:multiLevelType w:val="hybridMultilevel"/>
    <w:tmpl w:val="8B20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D4B59"/>
    <w:multiLevelType w:val="hybridMultilevel"/>
    <w:tmpl w:val="C5BA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B7490"/>
    <w:multiLevelType w:val="hybridMultilevel"/>
    <w:tmpl w:val="1F205ECE"/>
    <w:lvl w:ilvl="0" w:tplc="A19201F8">
      <w:start w:val="1"/>
      <w:numFmt w:val="decimal"/>
      <w:lvlText w:val="%1."/>
      <w:lvlJc w:val="left"/>
      <w:pPr>
        <w:ind w:left="720" w:hanging="360"/>
      </w:pPr>
    </w:lvl>
    <w:lvl w:ilvl="1" w:tplc="FFAE51F6">
      <w:start w:val="1"/>
      <w:numFmt w:val="lowerLetter"/>
      <w:lvlText w:val="%2."/>
      <w:lvlJc w:val="left"/>
      <w:pPr>
        <w:ind w:left="1440" w:hanging="360"/>
      </w:pPr>
    </w:lvl>
    <w:lvl w:ilvl="2" w:tplc="CBBA2478">
      <w:start w:val="1"/>
      <w:numFmt w:val="lowerRoman"/>
      <w:lvlText w:val="%3."/>
      <w:lvlJc w:val="right"/>
      <w:pPr>
        <w:ind w:left="2160" w:hanging="180"/>
      </w:pPr>
    </w:lvl>
    <w:lvl w:ilvl="3" w:tplc="7042273A">
      <w:start w:val="1"/>
      <w:numFmt w:val="decimal"/>
      <w:lvlText w:val="%4."/>
      <w:lvlJc w:val="left"/>
      <w:pPr>
        <w:ind w:left="2880" w:hanging="360"/>
      </w:pPr>
    </w:lvl>
    <w:lvl w:ilvl="4" w:tplc="28CC84E4">
      <w:start w:val="1"/>
      <w:numFmt w:val="lowerLetter"/>
      <w:lvlText w:val="%5."/>
      <w:lvlJc w:val="left"/>
      <w:pPr>
        <w:ind w:left="3600" w:hanging="360"/>
      </w:pPr>
    </w:lvl>
    <w:lvl w:ilvl="5" w:tplc="8A44F452">
      <w:start w:val="1"/>
      <w:numFmt w:val="lowerRoman"/>
      <w:lvlText w:val="%6."/>
      <w:lvlJc w:val="right"/>
      <w:pPr>
        <w:ind w:left="4320" w:hanging="180"/>
      </w:pPr>
    </w:lvl>
    <w:lvl w:ilvl="6" w:tplc="89785AD2">
      <w:start w:val="1"/>
      <w:numFmt w:val="decimal"/>
      <w:lvlText w:val="%7."/>
      <w:lvlJc w:val="left"/>
      <w:pPr>
        <w:ind w:left="5040" w:hanging="360"/>
      </w:pPr>
    </w:lvl>
    <w:lvl w:ilvl="7" w:tplc="BDF4B4F2">
      <w:start w:val="1"/>
      <w:numFmt w:val="lowerLetter"/>
      <w:lvlText w:val="%8."/>
      <w:lvlJc w:val="left"/>
      <w:pPr>
        <w:ind w:left="5760" w:hanging="360"/>
      </w:pPr>
    </w:lvl>
    <w:lvl w:ilvl="8" w:tplc="23EA31CE">
      <w:start w:val="1"/>
      <w:numFmt w:val="lowerRoman"/>
      <w:lvlText w:val="%9."/>
      <w:lvlJc w:val="right"/>
      <w:pPr>
        <w:ind w:left="6480" w:hanging="180"/>
      </w:pPr>
    </w:lvl>
  </w:abstractNum>
  <w:abstractNum w:abstractNumId="20" w15:restartNumberingAfterBreak="0">
    <w:nsid w:val="48483032"/>
    <w:multiLevelType w:val="hybridMultilevel"/>
    <w:tmpl w:val="61F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02007"/>
    <w:multiLevelType w:val="hybridMultilevel"/>
    <w:tmpl w:val="D1D2EDC2"/>
    <w:lvl w:ilvl="0" w:tplc="AE16EDDC">
      <w:start w:val="1"/>
      <w:numFmt w:val="decimal"/>
      <w:lvlText w:val="%1."/>
      <w:lvlJc w:val="left"/>
      <w:pPr>
        <w:ind w:left="720" w:hanging="360"/>
      </w:pPr>
      <w:rPr>
        <w:rFonts w:asciiTheme="minorHAnsi" w:eastAsiaTheme="minorEastAsia" w:hAnsiTheme="minorHAns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E1112"/>
    <w:multiLevelType w:val="hybridMultilevel"/>
    <w:tmpl w:val="A0660F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36294"/>
    <w:multiLevelType w:val="hybridMultilevel"/>
    <w:tmpl w:val="3A8A0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8374DD"/>
    <w:multiLevelType w:val="hybridMultilevel"/>
    <w:tmpl w:val="2E82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F3EA7"/>
    <w:multiLevelType w:val="hybridMultilevel"/>
    <w:tmpl w:val="CE9CCF0A"/>
    <w:lvl w:ilvl="0" w:tplc="7F14BA5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73F82"/>
    <w:multiLevelType w:val="hybridMultilevel"/>
    <w:tmpl w:val="263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A238D"/>
    <w:multiLevelType w:val="hybridMultilevel"/>
    <w:tmpl w:val="414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21C0A"/>
    <w:multiLevelType w:val="hybridMultilevel"/>
    <w:tmpl w:val="B764044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26C40"/>
    <w:multiLevelType w:val="hybridMultilevel"/>
    <w:tmpl w:val="1E92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A58DF"/>
    <w:multiLevelType w:val="hybridMultilevel"/>
    <w:tmpl w:val="37C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F704A"/>
    <w:multiLevelType w:val="hybridMultilevel"/>
    <w:tmpl w:val="AC56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B0F"/>
    <w:multiLevelType w:val="hybridMultilevel"/>
    <w:tmpl w:val="E45074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A7428D"/>
    <w:multiLevelType w:val="hybridMultilevel"/>
    <w:tmpl w:val="95BC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472E4"/>
    <w:multiLevelType w:val="hybridMultilevel"/>
    <w:tmpl w:val="CA662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925EA"/>
    <w:multiLevelType w:val="hybridMultilevel"/>
    <w:tmpl w:val="5AC2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32828"/>
    <w:multiLevelType w:val="hybridMultilevel"/>
    <w:tmpl w:val="9FCA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11"/>
  </w:num>
  <w:num w:numId="5">
    <w:abstractNumId w:val="35"/>
  </w:num>
  <w:num w:numId="6">
    <w:abstractNumId w:val="20"/>
  </w:num>
  <w:num w:numId="7">
    <w:abstractNumId w:val="29"/>
  </w:num>
  <w:num w:numId="8">
    <w:abstractNumId w:val="36"/>
  </w:num>
  <w:num w:numId="9">
    <w:abstractNumId w:val="18"/>
  </w:num>
  <w:num w:numId="10">
    <w:abstractNumId w:val="23"/>
  </w:num>
  <w:num w:numId="11">
    <w:abstractNumId w:val="30"/>
  </w:num>
  <w:num w:numId="12">
    <w:abstractNumId w:val="24"/>
  </w:num>
  <w:num w:numId="13">
    <w:abstractNumId w:val="0"/>
  </w:num>
  <w:num w:numId="14">
    <w:abstractNumId w:val="1"/>
  </w:num>
  <w:num w:numId="15">
    <w:abstractNumId w:val="4"/>
  </w:num>
  <w:num w:numId="16">
    <w:abstractNumId w:val="0"/>
  </w:num>
  <w:num w:numId="17">
    <w:abstractNumId w:val="13"/>
  </w:num>
  <w:num w:numId="18">
    <w:abstractNumId w:val="21"/>
  </w:num>
  <w:num w:numId="19">
    <w:abstractNumId w:val="5"/>
  </w:num>
  <w:num w:numId="20">
    <w:abstractNumId w:val="31"/>
  </w:num>
  <w:num w:numId="21">
    <w:abstractNumId w:val="28"/>
  </w:num>
  <w:num w:numId="22">
    <w:abstractNumId w:val="0"/>
  </w:num>
  <w:num w:numId="23">
    <w:abstractNumId w:val="32"/>
  </w:num>
  <w:num w:numId="24">
    <w:abstractNumId w:val="0"/>
  </w:num>
  <w:num w:numId="25">
    <w:abstractNumId w:val="0"/>
  </w:num>
  <w:num w:numId="26">
    <w:abstractNumId w:val="0"/>
  </w:num>
  <w:num w:numId="27">
    <w:abstractNumId w:val="0"/>
  </w:num>
  <w:num w:numId="28">
    <w:abstractNumId w:val="22"/>
  </w:num>
  <w:num w:numId="29">
    <w:abstractNumId w:val="12"/>
  </w:num>
  <w:num w:numId="30">
    <w:abstractNumId w:val="2"/>
  </w:num>
  <w:num w:numId="31">
    <w:abstractNumId w:val="33"/>
  </w:num>
  <w:num w:numId="32">
    <w:abstractNumId w:val="26"/>
  </w:num>
  <w:num w:numId="33">
    <w:abstractNumId w:val="34"/>
  </w:num>
  <w:num w:numId="34">
    <w:abstractNumId w:val="27"/>
  </w:num>
  <w:num w:numId="35">
    <w:abstractNumId w:val="16"/>
  </w:num>
  <w:num w:numId="36">
    <w:abstractNumId w:val="14"/>
  </w:num>
  <w:num w:numId="37">
    <w:abstractNumId w:val="17"/>
  </w:num>
  <w:num w:numId="38">
    <w:abstractNumId w:val="9"/>
  </w:num>
  <w:num w:numId="39">
    <w:abstractNumId w:val="10"/>
  </w:num>
  <w:num w:numId="40">
    <w:abstractNumId w:val="7"/>
  </w:num>
  <w:num w:numId="41">
    <w:abstractNumId w:val="6"/>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C1"/>
    <w:rsid w:val="000046AF"/>
    <w:rsid w:val="00006794"/>
    <w:rsid w:val="00071B8E"/>
    <w:rsid w:val="000948B5"/>
    <w:rsid w:val="00095802"/>
    <w:rsid w:val="00096BA2"/>
    <w:rsid w:val="000B77C8"/>
    <w:rsid w:val="000F7B19"/>
    <w:rsid w:val="00104F50"/>
    <w:rsid w:val="00106AC7"/>
    <w:rsid w:val="0014190C"/>
    <w:rsid w:val="00144150"/>
    <w:rsid w:val="001506FA"/>
    <w:rsid w:val="00172F9F"/>
    <w:rsid w:val="001937E2"/>
    <w:rsid w:val="00194D09"/>
    <w:rsid w:val="001970BA"/>
    <w:rsid w:val="001C1BDB"/>
    <w:rsid w:val="001D236F"/>
    <w:rsid w:val="001D65E8"/>
    <w:rsid w:val="001F59FD"/>
    <w:rsid w:val="00204980"/>
    <w:rsid w:val="00205943"/>
    <w:rsid w:val="002109C5"/>
    <w:rsid w:val="00216681"/>
    <w:rsid w:val="002878EF"/>
    <w:rsid w:val="00297D11"/>
    <w:rsid w:val="002C3684"/>
    <w:rsid w:val="002E4FFD"/>
    <w:rsid w:val="002E5D16"/>
    <w:rsid w:val="00337949"/>
    <w:rsid w:val="00341F3D"/>
    <w:rsid w:val="0034549F"/>
    <w:rsid w:val="00376F0F"/>
    <w:rsid w:val="00391543"/>
    <w:rsid w:val="003C3137"/>
    <w:rsid w:val="003D3C92"/>
    <w:rsid w:val="003E2944"/>
    <w:rsid w:val="00411905"/>
    <w:rsid w:val="00411F41"/>
    <w:rsid w:val="004156E1"/>
    <w:rsid w:val="0043188C"/>
    <w:rsid w:val="00437FA0"/>
    <w:rsid w:val="00440899"/>
    <w:rsid w:val="00470EAD"/>
    <w:rsid w:val="00487F72"/>
    <w:rsid w:val="004B51AF"/>
    <w:rsid w:val="004E2B74"/>
    <w:rsid w:val="004E3DAB"/>
    <w:rsid w:val="00522D4C"/>
    <w:rsid w:val="00581DE6"/>
    <w:rsid w:val="005932A5"/>
    <w:rsid w:val="005A0917"/>
    <w:rsid w:val="005A602F"/>
    <w:rsid w:val="005A7EB8"/>
    <w:rsid w:val="005B4632"/>
    <w:rsid w:val="005C1A67"/>
    <w:rsid w:val="005E61CB"/>
    <w:rsid w:val="00634BAE"/>
    <w:rsid w:val="00643AFA"/>
    <w:rsid w:val="0065667C"/>
    <w:rsid w:val="006701D1"/>
    <w:rsid w:val="006A2E4F"/>
    <w:rsid w:val="006B0AD7"/>
    <w:rsid w:val="006B13D6"/>
    <w:rsid w:val="006E5C90"/>
    <w:rsid w:val="00701B28"/>
    <w:rsid w:val="00704655"/>
    <w:rsid w:val="00712D28"/>
    <w:rsid w:val="007341C6"/>
    <w:rsid w:val="00735D6F"/>
    <w:rsid w:val="00737D86"/>
    <w:rsid w:val="007418AF"/>
    <w:rsid w:val="00763612"/>
    <w:rsid w:val="007719DE"/>
    <w:rsid w:val="007A3794"/>
    <w:rsid w:val="007A5F29"/>
    <w:rsid w:val="007B0240"/>
    <w:rsid w:val="007B6C7D"/>
    <w:rsid w:val="007B6F49"/>
    <w:rsid w:val="007D0981"/>
    <w:rsid w:val="00806C49"/>
    <w:rsid w:val="00812FC4"/>
    <w:rsid w:val="008762AC"/>
    <w:rsid w:val="008C4025"/>
    <w:rsid w:val="008D4346"/>
    <w:rsid w:val="008D56D7"/>
    <w:rsid w:val="008D7CC8"/>
    <w:rsid w:val="008E47F1"/>
    <w:rsid w:val="00902B6A"/>
    <w:rsid w:val="0091402C"/>
    <w:rsid w:val="00986879"/>
    <w:rsid w:val="00992A7A"/>
    <w:rsid w:val="009A3197"/>
    <w:rsid w:val="009B51D7"/>
    <w:rsid w:val="009C5A2E"/>
    <w:rsid w:val="009D4FFE"/>
    <w:rsid w:val="009D7566"/>
    <w:rsid w:val="009E3CC9"/>
    <w:rsid w:val="009E7526"/>
    <w:rsid w:val="009F0F19"/>
    <w:rsid w:val="00A13E1E"/>
    <w:rsid w:val="00A154F1"/>
    <w:rsid w:val="00A33419"/>
    <w:rsid w:val="00A51023"/>
    <w:rsid w:val="00A5698B"/>
    <w:rsid w:val="00A84205"/>
    <w:rsid w:val="00AB31F5"/>
    <w:rsid w:val="00AC0AE1"/>
    <w:rsid w:val="00AC1FD0"/>
    <w:rsid w:val="00AC2318"/>
    <w:rsid w:val="00AD19C3"/>
    <w:rsid w:val="00AE1353"/>
    <w:rsid w:val="00AE3185"/>
    <w:rsid w:val="00B1177E"/>
    <w:rsid w:val="00B13FF8"/>
    <w:rsid w:val="00B215BF"/>
    <w:rsid w:val="00B31809"/>
    <w:rsid w:val="00B31F0A"/>
    <w:rsid w:val="00B335A5"/>
    <w:rsid w:val="00B74B45"/>
    <w:rsid w:val="00B87C56"/>
    <w:rsid w:val="00BA5D04"/>
    <w:rsid w:val="00BA6863"/>
    <w:rsid w:val="00BD0C4B"/>
    <w:rsid w:val="00BD4AAA"/>
    <w:rsid w:val="00C01769"/>
    <w:rsid w:val="00C121E4"/>
    <w:rsid w:val="00C2669C"/>
    <w:rsid w:val="00C30C26"/>
    <w:rsid w:val="00C45A17"/>
    <w:rsid w:val="00C5530D"/>
    <w:rsid w:val="00C55A70"/>
    <w:rsid w:val="00C666A0"/>
    <w:rsid w:val="00CA1F5F"/>
    <w:rsid w:val="00CA601A"/>
    <w:rsid w:val="00CB3608"/>
    <w:rsid w:val="00CC0574"/>
    <w:rsid w:val="00CE0A1B"/>
    <w:rsid w:val="00CE4318"/>
    <w:rsid w:val="00CF6EF4"/>
    <w:rsid w:val="00D028CE"/>
    <w:rsid w:val="00D12A8C"/>
    <w:rsid w:val="00D366AD"/>
    <w:rsid w:val="00D53555"/>
    <w:rsid w:val="00D70A7E"/>
    <w:rsid w:val="00D911C1"/>
    <w:rsid w:val="00DB1752"/>
    <w:rsid w:val="00DC1660"/>
    <w:rsid w:val="00DC4F9B"/>
    <w:rsid w:val="00DD4F13"/>
    <w:rsid w:val="00DE133E"/>
    <w:rsid w:val="00DE21E9"/>
    <w:rsid w:val="00E21DD8"/>
    <w:rsid w:val="00E227A1"/>
    <w:rsid w:val="00E24375"/>
    <w:rsid w:val="00E46279"/>
    <w:rsid w:val="00E56F47"/>
    <w:rsid w:val="00E7223C"/>
    <w:rsid w:val="00E77720"/>
    <w:rsid w:val="00EA20B8"/>
    <w:rsid w:val="00EB15F3"/>
    <w:rsid w:val="00EF45EF"/>
    <w:rsid w:val="00F06493"/>
    <w:rsid w:val="00F10A80"/>
    <w:rsid w:val="00F37B6E"/>
    <w:rsid w:val="00F476FE"/>
    <w:rsid w:val="00F54D13"/>
    <w:rsid w:val="00F60014"/>
    <w:rsid w:val="00F60CA4"/>
    <w:rsid w:val="00F92846"/>
    <w:rsid w:val="00FA1803"/>
    <w:rsid w:val="00FA324D"/>
    <w:rsid w:val="00FA4C79"/>
    <w:rsid w:val="0EC71E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6D171"/>
  <w15:docId w15:val="{A538D8E4-31CC-48F1-9BBD-595B45CC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E1"/>
    <w:pPr>
      <w:spacing w:after="0"/>
      <w:ind w:left="0" w:firstLine="0"/>
    </w:pPr>
    <w:rPr>
      <w:rFonts w:ascii="Arial" w:eastAsia="Times New Roman" w:hAnsi="Arial" w:cs="Arial"/>
      <w:szCs w:val="24"/>
    </w:rPr>
  </w:style>
  <w:style w:type="paragraph" w:styleId="Heading1">
    <w:name w:val="heading 1"/>
    <w:basedOn w:val="ListBullet"/>
    <w:next w:val="Normal"/>
    <w:link w:val="Heading1Char"/>
    <w:uiPriority w:val="9"/>
    <w:qFormat/>
    <w:rsid w:val="00F476FE"/>
    <w:pPr>
      <w:numPr>
        <w:numId w:val="0"/>
      </w:numPr>
      <w:spacing w:after="60"/>
      <w:outlineLvl w:val="0"/>
    </w:pPr>
    <w:rPr>
      <w:b/>
      <w:szCs w:val="22"/>
    </w:rPr>
  </w:style>
  <w:style w:type="paragraph" w:styleId="Heading2">
    <w:name w:val="heading 2"/>
    <w:basedOn w:val="Normal"/>
    <w:next w:val="Normal"/>
    <w:link w:val="Heading2Char"/>
    <w:uiPriority w:val="9"/>
    <w:unhideWhenUsed/>
    <w:qFormat/>
    <w:rsid w:val="007719DE"/>
    <w:pPr>
      <w:jc w:val="center"/>
      <w:outlineLvl w:val="1"/>
    </w:pPr>
    <w:rPr>
      <w:b/>
      <w:szCs w:val="22"/>
    </w:rPr>
  </w:style>
  <w:style w:type="paragraph" w:styleId="Heading3">
    <w:name w:val="heading 3"/>
    <w:basedOn w:val="Normal"/>
    <w:next w:val="Normal"/>
    <w:link w:val="Heading3Char"/>
    <w:uiPriority w:val="9"/>
    <w:semiHidden/>
    <w:unhideWhenUsed/>
    <w:qFormat/>
    <w:rsid w:val="00D53555"/>
    <w:pPr>
      <w:keepNext/>
      <w:keepLines/>
      <w:spacing w:before="200"/>
      <w:outlineLvl w:val="2"/>
    </w:pPr>
    <w:rPr>
      <w:rFonts w:ascii="Calibri" w:eastAsiaTheme="majorEastAsia" w:hAnsi="Calibri" w:cstheme="majorBidi"/>
      <w:b/>
      <w:bCs/>
      <w:color w:val="3052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53555"/>
    <w:rPr>
      <w:rFonts w:ascii="Calibri" w:eastAsiaTheme="majorEastAsia" w:hAnsi="Calibri" w:cstheme="majorBidi"/>
      <w:b/>
      <w:bCs/>
      <w:color w:val="30527C" w:themeColor="accent1"/>
      <w:sz w:val="24"/>
    </w:rPr>
  </w:style>
  <w:style w:type="paragraph" w:styleId="NoSpacing">
    <w:name w:val="No Spacing"/>
    <w:uiPriority w:val="1"/>
    <w:qFormat/>
    <w:rsid w:val="00A13E1E"/>
    <w:pPr>
      <w:spacing w:after="0" w:line="300" w:lineRule="atLeast"/>
    </w:pPr>
    <w:rPr>
      <w:sz w:val="24"/>
    </w:rPr>
  </w:style>
  <w:style w:type="paragraph" w:styleId="Header">
    <w:name w:val="header"/>
    <w:basedOn w:val="Normal"/>
    <w:link w:val="HeaderChar"/>
    <w:uiPriority w:val="99"/>
    <w:unhideWhenUsed/>
    <w:rsid w:val="00D911C1"/>
    <w:pPr>
      <w:tabs>
        <w:tab w:val="center" w:pos="4680"/>
        <w:tab w:val="right" w:pos="9360"/>
      </w:tabs>
    </w:pPr>
  </w:style>
  <w:style w:type="character" w:customStyle="1" w:styleId="HeaderChar">
    <w:name w:val="Header Char"/>
    <w:basedOn w:val="DefaultParagraphFont"/>
    <w:link w:val="Header"/>
    <w:uiPriority w:val="99"/>
    <w:rsid w:val="00D911C1"/>
    <w:rPr>
      <w:sz w:val="24"/>
    </w:rPr>
  </w:style>
  <w:style w:type="paragraph" w:styleId="Footer">
    <w:name w:val="footer"/>
    <w:basedOn w:val="Normal"/>
    <w:link w:val="FooterChar"/>
    <w:uiPriority w:val="99"/>
    <w:unhideWhenUsed/>
    <w:rsid w:val="00D911C1"/>
    <w:pPr>
      <w:tabs>
        <w:tab w:val="center" w:pos="4680"/>
        <w:tab w:val="right" w:pos="9360"/>
      </w:tabs>
    </w:pPr>
  </w:style>
  <w:style w:type="character" w:customStyle="1" w:styleId="FooterChar">
    <w:name w:val="Footer Char"/>
    <w:basedOn w:val="DefaultParagraphFont"/>
    <w:link w:val="Footer"/>
    <w:uiPriority w:val="99"/>
    <w:rsid w:val="00D911C1"/>
    <w:rPr>
      <w:sz w:val="24"/>
    </w:rPr>
  </w:style>
  <w:style w:type="paragraph" w:styleId="BalloonText">
    <w:name w:val="Balloon Text"/>
    <w:basedOn w:val="Normal"/>
    <w:link w:val="BalloonTextChar"/>
    <w:uiPriority w:val="99"/>
    <w:semiHidden/>
    <w:unhideWhenUsed/>
    <w:rsid w:val="00D911C1"/>
    <w:rPr>
      <w:rFonts w:ascii="Tahoma" w:hAnsi="Tahoma" w:cs="Tahoma"/>
      <w:sz w:val="16"/>
      <w:szCs w:val="16"/>
    </w:rPr>
  </w:style>
  <w:style w:type="character" w:customStyle="1" w:styleId="BalloonTextChar">
    <w:name w:val="Balloon Text Char"/>
    <w:basedOn w:val="DefaultParagraphFont"/>
    <w:link w:val="BalloonText"/>
    <w:uiPriority w:val="99"/>
    <w:semiHidden/>
    <w:rsid w:val="00D911C1"/>
    <w:rPr>
      <w:rFonts w:ascii="Tahoma" w:hAnsi="Tahoma" w:cs="Tahoma"/>
      <w:sz w:val="16"/>
      <w:szCs w:val="16"/>
    </w:rPr>
  </w:style>
  <w:style w:type="paragraph" w:styleId="ListParagraph">
    <w:name w:val="List Paragraph"/>
    <w:basedOn w:val="Normal"/>
    <w:uiPriority w:val="34"/>
    <w:qFormat/>
    <w:rsid w:val="00216681"/>
    <w:pPr>
      <w:contextualSpacing/>
    </w:pPr>
  </w:style>
  <w:style w:type="paragraph" w:customStyle="1" w:styleId="ColorfulList-Accent11">
    <w:name w:val="Colorful List - Accent 11"/>
    <w:basedOn w:val="Normal"/>
    <w:uiPriority w:val="99"/>
    <w:qFormat/>
    <w:rsid w:val="00712D28"/>
    <w:pPr>
      <w:ind w:left="720"/>
      <w:contextualSpacing/>
    </w:pPr>
    <w:rPr>
      <w:rFonts w:ascii="Calibri" w:eastAsia="Calibri" w:hAnsi="Calibri"/>
    </w:rPr>
  </w:style>
  <w:style w:type="paragraph" w:styleId="FootnoteText">
    <w:name w:val="footnote text"/>
    <w:basedOn w:val="Normal"/>
    <w:link w:val="FootnoteTextChar"/>
    <w:semiHidden/>
    <w:rsid w:val="00712D28"/>
    <w:rPr>
      <w:rFonts w:ascii="Calibri" w:eastAsia="Calibri" w:hAnsi="Calibri"/>
      <w:sz w:val="20"/>
      <w:szCs w:val="20"/>
    </w:rPr>
  </w:style>
  <w:style w:type="character" w:customStyle="1" w:styleId="FootnoteTextChar">
    <w:name w:val="Footnote Text Char"/>
    <w:basedOn w:val="DefaultParagraphFont"/>
    <w:link w:val="FootnoteText"/>
    <w:semiHidden/>
    <w:rsid w:val="00712D28"/>
    <w:rPr>
      <w:rFonts w:ascii="Calibri" w:eastAsia="Calibri" w:hAnsi="Calibri" w:cs="Times New Roman"/>
      <w:sz w:val="20"/>
      <w:szCs w:val="20"/>
    </w:rPr>
  </w:style>
  <w:style w:type="character" w:styleId="FootnoteReference">
    <w:name w:val="footnote reference"/>
    <w:semiHidden/>
    <w:rsid w:val="00712D28"/>
    <w:rPr>
      <w:vertAlign w:val="superscript"/>
    </w:rPr>
  </w:style>
  <w:style w:type="paragraph" w:styleId="NormalWeb">
    <w:name w:val="Normal (Web)"/>
    <w:basedOn w:val="Normal"/>
    <w:uiPriority w:val="99"/>
    <w:rsid w:val="00C55A70"/>
    <w:pPr>
      <w:spacing w:before="100" w:beforeAutospacing="1" w:after="100" w:afterAutospacing="1"/>
    </w:pPr>
  </w:style>
  <w:style w:type="character" w:styleId="Hyperlink">
    <w:name w:val="Hyperlink"/>
    <w:basedOn w:val="DefaultParagraphFont"/>
    <w:uiPriority w:val="99"/>
    <w:rsid w:val="00C55A70"/>
    <w:rPr>
      <w:color w:val="4A732F"/>
      <w:u w:val="none"/>
      <w:effect w:val="none"/>
    </w:rPr>
  </w:style>
  <w:style w:type="paragraph" w:styleId="ListBullet">
    <w:name w:val="List Bullet"/>
    <w:basedOn w:val="Normal"/>
    <w:rsid w:val="000B77C8"/>
    <w:pPr>
      <w:numPr>
        <w:numId w:val="13"/>
      </w:numPr>
      <w:spacing w:after="80"/>
    </w:pPr>
    <w:rPr>
      <w:szCs w:val="20"/>
    </w:rPr>
  </w:style>
  <w:style w:type="paragraph" w:customStyle="1" w:styleId="bulletlist">
    <w:name w:val="bullet list"/>
    <w:aliases w:val="bl"/>
    <w:basedOn w:val="Normal"/>
    <w:rsid w:val="000B77C8"/>
    <w:pPr>
      <w:numPr>
        <w:numId w:val="14"/>
      </w:numPr>
      <w:spacing w:before="120" w:after="120"/>
    </w:pPr>
    <w:rPr>
      <w:rFonts w:eastAsia="Times"/>
      <w:szCs w:val="20"/>
    </w:rPr>
  </w:style>
  <w:style w:type="character" w:customStyle="1" w:styleId="Heading1Char">
    <w:name w:val="Heading 1 Char"/>
    <w:basedOn w:val="DefaultParagraphFont"/>
    <w:link w:val="Heading1"/>
    <w:uiPriority w:val="9"/>
    <w:rsid w:val="00F476FE"/>
    <w:rPr>
      <w:rFonts w:ascii="Arial" w:eastAsia="Times New Roman" w:hAnsi="Arial" w:cs="Arial"/>
      <w:b/>
    </w:rPr>
  </w:style>
  <w:style w:type="character" w:styleId="FollowedHyperlink">
    <w:name w:val="FollowedHyperlink"/>
    <w:basedOn w:val="DefaultParagraphFont"/>
    <w:uiPriority w:val="99"/>
    <w:semiHidden/>
    <w:unhideWhenUsed/>
    <w:rsid w:val="0034549F"/>
    <w:rPr>
      <w:color w:val="954F72" w:themeColor="followedHyperlink"/>
      <w:u w:val="single"/>
    </w:rPr>
  </w:style>
  <w:style w:type="character" w:styleId="CommentReference">
    <w:name w:val="annotation reference"/>
    <w:basedOn w:val="DefaultParagraphFont"/>
    <w:uiPriority w:val="99"/>
    <w:semiHidden/>
    <w:unhideWhenUsed/>
    <w:rsid w:val="00F92846"/>
    <w:rPr>
      <w:sz w:val="16"/>
      <w:szCs w:val="16"/>
    </w:rPr>
  </w:style>
  <w:style w:type="paragraph" w:styleId="CommentText">
    <w:name w:val="annotation text"/>
    <w:basedOn w:val="Normal"/>
    <w:link w:val="CommentTextChar"/>
    <w:uiPriority w:val="99"/>
    <w:semiHidden/>
    <w:unhideWhenUsed/>
    <w:rsid w:val="00F92846"/>
    <w:rPr>
      <w:sz w:val="20"/>
      <w:szCs w:val="20"/>
    </w:rPr>
  </w:style>
  <w:style w:type="character" w:customStyle="1" w:styleId="CommentTextChar">
    <w:name w:val="Comment Text Char"/>
    <w:basedOn w:val="DefaultParagraphFont"/>
    <w:link w:val="CommentText"/>
    <w:uiPriority w:val="99"/>
    <w:semiHidden/>
    <w:rsid w:val="00F9284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846"/>
    <w:rPr>
      <w:b/>
      <w:bCs/>
    </w:rPr>
  </w:style>
  <w:style w:type="character" w:customStyle="1" w:styleId="CommentSubjectChar">
    <w:name w:val="Comment Subject Char"/>
    <w:basedOn w:val="CommentTextChar"/>
    <w:link w:val="CommentSubject"/>
    <w:uiPriority w:val="99"/>
    <w:semiHidden/>
    <w:rsid w:val="00F92846"/>
    <w:rPr>
      <w:rFonts w:eastAsia="Times New Roman" w:cs="Times New Roman"/>
      <w:b/>
      <w:bCs/>
      <w:sz w:val="20"/>
      <w:szCs w:val="20"/>
    </w:rPr>
  </w:style>
  <w:style w:type="character" w:customStyle="1" w:styleId="UnresolvedMention">
    <w:name w:val="Unresolved Mention"/>
    <w:basedOn w:val="DefaultParagraphFont"/>
    <w:uiPriority w:val="99"/>
    <w:semiHidden/>
    <w:unhideWhenUsed/>
    <w:rsid w:val="001C1BDB"/>
    <w:rPr>
      <w:color w:val="808080"/>
      <w:shd w:val="clear" w:color="auto" w:fill="E6E6E6"/>
    </w:rPr>
  </w:style>
  <w:style w:type="table" w:styleId="TableGrid">
    <w:name w:val="Table Grid"/>
    <w:basedOn w:val="TableNormal"/>
    <w:uiPriority w:val="39"/>
    <w:rsid w:val="005E61CB"/>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19DE"/>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HCF Powerpoint">
      <a:dk1>
        <a:sysClr val="windowText" lastClr="000000"/>
      </a:dk1>
      <a:lt1>
        <a:sysClr val="window" lastClr="FFFFFF"/>
      </a:lt1>
      <a:dk2>
        <a:srgbClr val="595959"/>
      </a:dk2>
      <a:lt2>
        <a:srgbClr val="E7E6E6"/>
      </a:lt2>
      <a:accent1>
        <a:srgbClr val="30527C"/>
      </a:accent1>
      <a:accent2>
        <a:srgbClr val="91B0D5"/>
      </a:accent2>
      <a:accent3>
        <a:srgbClr val="B40A37"/>
      </a:accent3>
      <a:accent4>
        <a:srgbClr val="FFDF75"/>
      </a:accent4>
      <a:accent5>
        <a:srgbClr val="A5A5A5"/>
      </a:accent5>
      <a:accent6>
        <a:srgbClr val="7F7F7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84EA228D18747B4758C3A9BF2DF50" ma:contentTypeVersion="2" ma:contentTypeDescription="Create a new document." ma:contentTypeScope="" ma:versionID="d38b904a352dc9146a649afd15471fdd">
  <xsd:schema xmlns:xsd="http://www.w3.org/2001/XMLSchema" xmlns:xs="http://www.w3.org/2001/XMLSchema" xmlns:p="http://schemas.microsoft.com/office/2006/metadata/properties" xmlns:ns2="d257579f-3d8f-4dca-a250-770b9baf185f" targetNamespace="http://schemas.microsoft.com/office/2006/metadata/properties" ma:root="true" ma:fieldsID="286ad51de877761979aba55cbc4c4c05" ns2:_="">
    <xsd:import namespace="d257579f-3d8f-4dca-a250-770b9baf18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7579f-3d8f-4dca-a250-770b9baf1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C8DC-04B1-4CC9-BCE3-A9D41F0B5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7579f-3d8f-4dca-a250-770b9baf1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C945A-45E6-4CAB-ACCE-DC3FB600619F}">
  <ds:schemaRefs>
    <ds:schemaRef ds:uri="http://schemas.microsoft.com/sharepoint/v3/contenttype/forms"/>
  </ds:schemaRefs>
</ds:datastoreItem>
</file>

<file path=customXml/itemProps3.xml><?xml version="1.0" encoding="utf-8"?>
<ds:datastoreItem xmlns:ds="http://schemas.openxmlformats.org/officeDocument/2006/customXml" ds:itemID="{B0B93C05-8644-4A37-AC67-C64E7318D9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B22950-4AE5-4290-BC4D-492F9B1B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1462</Words>
  <Characters>8338</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wdNOSTAMP</dc:subject>
  <dc:creator>George P</dc:creator>
  <cp:lastModifiedBy>Laurie</cp:lastModifiedBy>
  <cp:revision>2</cp:revision>
  <cp:lastPrinted>2018-04-26T18:27:00Z</cp:lastPrinted>
  <dcterms:created xsi:type="dcterms:W3CDTF">2018-06-04T15:12:00Z</dcterms:created>
  <dcterms:modified xsi:type="dcterms:W3CDTF">2018-06-04T15:12:00Z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0x0101009ED84EA228D18747B4758C3A9BF2DF50</vt:lpwstr>
  </property>
</Properties>
</file>