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D34C" w14:textId="5E42E97B" w:rsidR="00F520C1" w:rsidRDefault="00E20FF8" w:rsidP="00002EC0">
      <w:pPr>
        <w:jc w:val="center"/>
        <w:rPr>
          <w:b/>
          <w:bCs/>
          <w:sz w:val="24"/>
          <w:szCs w:val="24"/>
        </w:rPr>
      </w:pPr>
      <w:r w:rsidRPr="00E20FF8">
        <w:rPr>
          <w:b/>
          <w:bCs/>
          <w:sz w:val="24"/>
          <w:szCs w:val="24"/>
        </w:rPr>
        <w:t>Hartford Foundation</w:t>
      </w:r>
      <w:r w:rsidR="00F520C1">
        <w:rPr>
          <w:b/>
          <w:bCs/>
          <w:sz w:val="24"/>
          <w:szCs w:val="24"/>
        </w:rPr>
        <w:t xml:space="preserve"> and </w:t>
      </w:r>
      <w:r w:rsidRPr="00E20FF8">
        <w:rPr>
          <w:b/>
          <w:bCs/>
          <w:sz w:val="24"/>
          <w:szCs w:val="24"/>
        </w:rPr>
        <w:t>Jewish Community Foundation</w:t>
      </w:r>
      <w:r w:rsidR="00CB45C0">
        <w:rPr>
          <w:b/>
          <w:bCs/>
          <w:sz w:val="24"/>
          <w:szCs w:val="24"/>
        </w:rPr>
        <w:t xml:space="preserve"> of Greater Hartford</w:t>
      </w:r>
      <w:r w:rsidRPr="00E20FF8">
        <w:rPr>
          <w:b/>
          <w:bCs/>
          <w:sz w:val="24"/>
          <w:szCs w:val="24"/>
        </w:rPr>
        <w:t xml:space="preserve"> </w:t>
      </w:r>
      <w:r w:rsidR="00242AB4">
        <w:rPr>
          <w:b/>
          <w:bCs/>
          <w:sz w:val="24"/>
          <w:szCs w:val="24"/>
        </w:rPr>
        <w:t xml:space="preserve">Join with More Perfect </w:t>
      </w:r>
      <w:r w:rsidR="00F520C1">
        <w:rPr>
          <w:b/>
          <w:bCs/>
          <w:sz w:val="24"/>
          <w:szCs w:val="24"/>
        </w:rPr>
        <w:t xml:space="preserve">to Seed National </w:t>
      </w:r>
      <w:r w:rsidR="0069096C">
        <w:rPr>
          <w:b/>
          <w:bCs/>
          <w:sz w:val="24"/>
          <w:szCs w:val="24"/>
        </w:rPr>
        <w:t xml:space="preserve">Project </w:t>
      </w:r>
      <w:r w:rsidR="00F520C1">
        <w:rPr>
          <w:b/>
          <w:bCs/>
          <w:sz w:val="24"/>
          <w:szCs w:val="24"/>
        </w:rPr>
        <w:t xml:space="preserve">to Expand </w:t>
      </w:r>
      <w:r w:rsidR="00703981">
        <w:rPr>
          <w:b/>
          <w:bCs/>
          <w:sz w:val="24"/>
          <w:szCs w:val="24"/>
        </w:rPr>
        <w:t xml:space="preserve">Youth </w:t>
      </w:r>
      <w:r w:rsidRPr="00E20FF8">
        <w:rPr>
          <w:b/>
          <w:bCs/>
          <w:sz w:val="24"/>
          <w:szCs w:val="24"/>
        </w:rPr>
        <w:t xml:space="preserve">Community Service </w:t>
      </w:r>
      <w:r w:rsidR="00F520C1">
        <w:rPr>
          <w:b/>
          <w:bCs/>
          <w:sz w:val="24"/>
          <w:szCs w:val="24"/>
        </w:rPr>
        <w:t>Opportunities</w:t>
      </w:r>
    </w:p>
    <w:p w14:paraId="4AD4867B" w14:textId="1F0E9A9D" w:rsidR="00E20FF8" w:rsidRDefault="004F6FFF" w:rsidP="00863CA5">
      <w:r>
        <w:t>The</w:t>
      </w:r>
      <w:r w:rsidR="00E20FF8">
        <w:t xml:space="preserve"> </w:t>
      </w:r>
      <w:hyperlink r:id="rId5" w:history="1">
        <w:r w:rsidR="00E20FF8" w:rsidRPr="00E20FF8">
          <w:rPr>
            <w:rStyle w:val="Hyperlink"/>
          </w:rPr>
          <w:t>Hartford Foundation for Public Giving</w:t>
        </w:r>
      </w:hyperlink>
      <w:r w:rsidR="00E20FF8">
        <w:t xml:space="preserve">, the </w:t>
      </w:r>
      <w:hyperlink r:id="rId6" w:history="1">
        <w:r w:rsidR="00E20FF8" w:rsidRPr="00EB5C36">
          <w:rPr>
            <w:rStyle w:val="Hyperlink"/>
          </w:rPr>
          <w:t>Jewish Community Foundation</w:t>
        </w:r>
        <w:r w:rsidR="00CB45C0" w:rsidRPr="00EB5C36">
          <w:rPr>
            <w:rStyle w:val="Hyperlink"/>
          </w:rPr>
          <w:t xml:space="preserve"> of Greater Hartford</w:t>
        </w:r>
      </w:hyperlink>
      <w:r w:rsidR="00E20FF8">
        <w:t xml:space="preserve">, </w:t>
      </w:r>
      <w:r w:rsidR="00FE3FD6">
        <w:t xml:space="preserve">and </w:t>
      </w:r>
      <w:r w:rsidR="002C5DC7">
        <w:t xml:space="preserve">a group of local </w:t>
      </w:r>
      <w:r w:rsidR="00E20FF8">
        <w:t>philanthropists</w:t>
      </w:r>
      <w:r w:rsidR="002C5DC7">
        <w:t xml:space="preserve"> led by Gerry and Karen Goldberg</w:t>
      </w:r>
      <w:r w:rsidR="00E20FF8">
        <w:t xml:space="preserve"> are partnering with </w:t>
      </w:r>
      <w:hyperlink r:id="rId7" w:history="1">
        <w:r w:rsidR="00863CA5" w:rsidRPr="00863CA5">
          <w:rPr>
            <w:rStyle w:val="Hyperlink"/>
          </w:rPr>
          <w:t>More Perfect</w:t>
        </w:r>
      </w:hyperlink>
      <w:r w:rsidR="00242AB4">
        <w:t xml:space="preserve"> </w:t>
      </w:r>
      <w:r w:rsidR="00E20FF8">
        <w:t xml:space="preserve">to </w:t>
      </w:r>
      <w:r w:rsidR="00703981">
        <w:t xml:space="preserve">enhance </w:t>
      </w:r>
      <w:r w:rsidR="00E20FF8">
        <w:t>service opportunit</w:t>
      </w:r>
      <w:r w:rsidR="00703981">
        <w:t xml:space="preserve">ies for young </w:t>
      </w:r>
      <w:r w:rsidR="00CB45C0">
        <w:t xml:space="preserve">adults </w:t>
      </w:r>
      <w:r w:rsidR="00703981">
        <w:t>across the United States</w:t>
      </w:r>
      <w:r w:rsidR="00E20FF8">
        <w:t>.</w:t>
      </w:r>
      <w:r w:rsidR="00CC0FC0">
        <w:t xml:space="preserve"> The institutions and private donors have committed more than $200,000 to seed </w:t>
      </w:r>
      <w:r w:rsidR="00703981">
        <w:t xml:space="preserve">a </w:t>
      </w:r>
      <w:r w:rsidR="0069096C">
        <w:t xml:space="preserve">national strategy </w:t>
      </w:r>
      <w:r w:rsidR="00A50FE7">
        <w:t>to</w:t>
      </w:r>
      <w:r w:rsidR="0069096C">
        <w:t xml:space="preserve"> double the number of </w:t>
      </w:r>
      <w:r w:rsidR="00242AB4">
        <w:t xml:space="preserve">civilian national </w:t>
      </w:r>
      <w:r w:rsidR="0069096C">
        <w:t xml:space="preserve">service opportunities for young adults </w:t>
      </w:r>
      <w:r w:rsidR="004937F4">
        <w:t xml:space="preserve">from 125,000 </w:t>
      </w:r>
      <w:r w:rsidR="0069096C">
        <w:t>to 250,000 by 2026</w:t>
      </w:r>
      <w:r w:rsidR="00CC0FC0">
        <w:t>.</w:t>
      </w:r>
    </w:p>
    <w:p w14:paraId="0FB329AC" w14:textId="644D7ADE" w:rsidR="00E20FF8" w:rsidRDefault="00E20FF8" w:rsidP="00863CA5">
      <w:r>
        <w:t xml:space="preserve">More Perfect </w:t>
      </w:r>
      <w:r w:rsidR="00863CA5" w:rsidRPr="00863CA5">
        <w:t>is an alliance of 1</w:t>
      </w:r>
      <w:r w:rsidR="004F4851">
        <w:t>4</w:t>
      </w:r>
      <w:r w:rsidR="00863CA5" w:rsidRPr="00863CA5">
        <w:t xml:space="preserve"> Presidential Centers, the American Academy of Arts and Sciences, the Corporation for Public Broadcasting, the Karsh Institute for Democracy at the University of Virginia, and more than 100 organizations that </w:t>
      </w:r>
      <w:r w:rsidR="00766644">
        <w:t>are</w:t>
      </w:r>
      <w:r w:rsidR="00863CA5" w:rsidRPr="00863CA5">
        <w:t xml:space="preserve"> unit</w:t>
      </w:r>
      <w:r w:rsidR="00766644">
        <w:t>ing</w:t>
      </w:r>
      <w:r w:rsidR="00863CA5" w:rsidRPr="00863CA5">
        <w:t xml:space="preserve"> around the advancement of </w:t>
      </w:r>
      <w:r w:rsidR="004F4851">
        <w:t>f</w:t>
      </w:r>
      <w:r w:rsidR="00CB45C0">
        <w:t xml:space="preserve">ive </w:t>
      </w:r>
      <w:r w:rsidR="00863CA5" w:rsidRPr="00863CA5">
        <w:t>Democracy Goals</w:t>
      </w:r>
      <w:r w:rsidR="00EB5C36">
        <w:t xml:space="preserve">, </w:t>
      </w:r>
      <w:r w:rsidR="00CC0FC0">
        <w:t>which include national service and volunteering</w:t>
      </w:r>
      <w:r w:rsidR="0069096C">
        <w:t xml:space="preserve">. </w:t>
      </w:r>
      <w:r w:rsidR="00863CA5">
        <w:t xml:space="preserve"> </w:t>
      </w:r>
    </w:p>
    <w:p w14:paraId="151770FE" w14:textId="0E4E2C11" w:rsidR="00E20FF8" w:rsidRPr="00E20FF8" w:rsidRDefault="00766644" w:rsidP="00863CA5">
      <w:r>
        <w:t xml:space="preserve">Through </w:t>
      </w:r>
      <w:r w:rsidR="00A50FE7">
        <w:t>a</w:t>
      </w:r>
      <w:r>
        <w:t xml:space="preserve"> </w:t>
      </w:r>
      <w:r w:rsidR="00A50FE7">
        <w:t xml:space="preserve">new </w:t>
      </w:r>
      <w:r>
        <w:t xml:space="preserve">national plan, </w:t>
      </w:r>
      <w:r w:rsidR="00E20FF8" w:rsidRPr="00E20FF8">
        <w:t>More Perfect</w:t>
      </w:r>
      <w:r w:rsidR="00703981">
        <w:t xml:space="preserve"> </w:t>
      </w:r>
      <w:r w:rsidR="00C97ABF">
        <w:t>aims</w:t>
      </w:r>
      <w:r>
        <w:t xml:space="preserve"> </w:t>
      </w:r>
      <w:r w:rsidR="00703981">
        <w:t xml:space="preserve">to create a more efficient and effective way to </w:t>
      </w:r>
      <w:r>
        <w:t>expand</w:t>
      </w:r>
      <w:r w:rsidR="004F4851">
        <w:t xml:space="preserve"> </w:t>
      </w:r>
      <w:r w:rsidR="00C97ABF">
        <w:t xml:space="preserve">paid </w:t>
      </w:r>
      <w:r w:rsidR="00703981">
        <w:t xml:space="preserve">service opportunities </w:t>
      </w:r>
      <w:r w:rsidR="00862B74">
        <w:t xml:space="preserve">for young people of all backgrounds </w:t>
      </w:r>
      <w:r w:rsidR="00703981">
        <w:t xml:space="preserve">in communities </w:t>
      </w:r>
      <w:r w:rsidR="00C97ABF">
        <w:t>nationwide. The effort will l</w:t>
      </w:r>
      <w:r w:rsidR="00703981">
        <w:t>everag</w:t>
      </w:r>
      <w:r w:rsidR="00C97ABF">
        <w:t>e</w:t>
      </w:r>
      <w:r w:rsidR="00703981">
        <w:t xml:space="preserve"> the expertise and experience of </w:t>
      </w:r>
      <w:r w:rsidR="00B911B8">
        <w:t>community service programs such as</w:t>
      </w:r>
      <w:r w:rsidR="00242AB4">
        <w:t xml:space="preserve"> </w:t>
      </w:r>
      <w:hyperlink r:id="rId8" w:history="1">
        <w:r w:rsidR="00242AB4" w:rsidRPr="00242AB4">
          <w:rPr>
            <w:rStyle w:val="Hyperlink"/>
          </w:rPr>
          <w:t>City Year</w:t>
        </w:r>
      </w:hyperlink>
      <w:r w:rsidR="00242AB4">
        <w:t xml:space="preserve">, </w:t>
      </w:r>
      <w:hyperlink r:id="rId9" w:history="1">
        <w:r w:rsidR="007C1FDB" w:rsidRPr="00FC04FF">
          <w:rPr>
            <w:rStyle w:val="Hyperlink"/>
          </w:rPr>
          <w:t>YouthBuild</w:t>
        </w:r>
      </w:hyperlink>
      <w:r w:rsidR="007C1FDB">
        <w:t xml:space="preserve"> and </w:t>
      </w:r>
      <w:hyperlink r:id="rId10" w:history="1">
        <w:r w:rsidR="00242AB4" w:rsidRPr="00242AB4">
          <w:rPr>
            <w:rStyle w:val="Hyperlink"/>
          </w:rPr>
          <w:t>The Corps Network</w:t>
        </w:r>
      </w:hyperlink>
      <w:r w:rsidR="00242AB4">
        <w:t>.</w:t>
      </w:r>
    </w:p>
    <w:p w14:paraId="3B994F0E" w14:textId="4F3E4089" w:rsidR="0069096C" w:rsidRDefault="005D1035" w:rsidP="0069096C">
      <w:r w:rsidRPr="005D1035">
        <w:t xml:space="preserve">“The </w:t>
      </w:r>
      <w:r>
        <w:t xml:space="preserve">Hartford Foundation has supported </w:t>
      </w:r>
      <w:r w:rsidR="00AB6240">
        <w:t>many</w:t>
      </w:r>
      <w:r>
        <w:t xml:space="preserve"> youth employment efforts</w:t>
      </w:r>
      <w:r w:rsidR="00D17EB1">
        <w:t>, including</w:t>
      </w:r>
      <w:r>
        <w:t xml:space="preserve"> employment a</w:t>
      </w:r>
      <w:r w:rsidR="00FE3FD6">
        <w:t>t</w:t>
      </w:r>
      <w:r>
        <w:t xml:space="preserve"> nonprofit organizations</w:t>
      </w:r>
      <w:r w:rsidR="00D17EB1">
        <w:t>,</w:t>
      </w:r>
      <w:r>
        <w:t xml:space="preserve"> </w:t>
      </w:r>
      <w:r w:rsidR="00FE3FD6">
        <w:t xml:space="preserve">to </w:t>
      </w:r>
      <w:r>
        <w:t xml:space="preserve">provide youth </w:t>
      </w:r>
      <w:r w:rsidRPr="005D1035">
        <w:t xml:space="preserve">real-world </w:t>
      </w:r>
      <w:r>
        <w:t xml:space="preserve">job experience </w:t>
      </w:r>
      <w:r w:rsidR="00D17EB1">
        <w:t xml:space="preserve">and </w:t>
      </w:r>
      <w:r>
        <w:t>the opportunity to contribute to their communities,” said Hartfor</w:t>
      </w:r>
      <w:r w:rsidRPr="005D1035">
        <w:t>d Foundati</w:t>
      </w:r>
      <w:r>
        <w:t>on President and CEO Jay Williams</w:t>
      </w:r>
      <w:r w:rsidR="007C1FDB">
        <w:t xml:space="preserve">. </w:t>
      </w:r>
      <w:r w:rsidRPr="005D1035">
        <w:t>“</w:t>
      </w:r>
      <w:r>
        <w:t>We are excited to be working with the Jewish Community Foundation</w:t>
      </w:r>
      <w:r w:rsidR="002C5DC7">
        <w:t xml:space="preserve"> of Greater Hartford</w:t>
      </w:r>
      <w:r>
        <w:t xml:space="preserve">, local philanthropists and More Perfect to </w:t>
      </w:r>
      <w:r w:rsidR="00C97ABF">
        <w:t xml:space="preserve">explore </w:t>
      </w:r>
      <w:r>
        <w:t>new opportunit</w:t>
      </w:r>
      <w:r w:rsidR="00703981">
        <w:t>ies</w:t>
      </w:r>
      <w:r>
        <w:t xml:space="preserve"> for </w:t>
      </w:r>
      <w:r w:rsidR="00703981">
        <w:t xml:space="preserve">our future leaders </w:t>
      </w:r>
      <w:r>
        <w:t xml:space="preserve">to </w:t>
      </w:r>
      <w:r w:rsidR="007C1FDB" w:rsidRPr="007C1FDB">
        <w:t xml:space="preserve">build </w:t>
      </w:r>
      <w:r w:rsidR="007C1FDB">
        <w:t xml:space="preserve">job skills, work with people different from themselves, and learn how they can effect real change </w:t>
      </w:r>
      <w:r w:rsidR="00FE3FD6">
        <w:t>in</w:t>
      </w:r>
      <w:r w:rsidR="007C1FDB">
        <w:t xml:space="preserve"> their communities.”</w:t>
      </w:r>
    </w:p>
    <w:p w14:paraId="4A4A8273" w14:textId="77777777" w:rsidR="00C40A4A" w:rsidRDefault="00C40A4A" w:rsidP="00C40A4A">
      <w:bookmarkStart w:id="0" w:name="_Hlk129872590"/>
      <w:r>
        <w:t xml:space="preserve">“Jewish philanthropists traditionally support initiatives that strengthen the communities in which we live and fund projects that contribute to </w:t>
      </w:r>
      <w:r>
        <w:rPr>
          <w:i/>
          <w:iCs/>
        </w:rPr>
        <w:t xml:space="preserve">tikkun </w:t>
      </w:r>
      <w:proofErr w:type="spellStart"/>
      <w:r>
        <w:rPr>
          <w:i/>
          <w:iCs/>
        </w:rPr>
        <w:t>olam</w:t>
      </w:r>
      <w:proofErr w:type="spellEnd"/>
      <w:r>
        <w:t xml:space="preserve">, Hebrew for repairing the world,” </w:t>
      </w:r>
      <w:bookmarkEnd w:id="0"/>
      <w:r>
        <w:t xml:space="preserve">said Jacob Schreiber, President and CEO of the Jewish Community Foundation of Greater Hartford. </w:t>
      </w:r>
      <w:bookmarkStart w:id="1" w:name="_Hlk129856297"/>
      <w:r>
        <w:t>“The seed funding to More Perfect from our Foundation, the Hartford Foundation and visionary donors could catalyze the significant expansion of opportunities for young adults to engage in community service nationally, and in Greater Hartford, placing them at the frontline of bolstering civil discourse and American democracy.</w:t>
      </w:r>
      <w:bookmarkEnd w:id="1"/>
      <w:r>
        <w:t>”</w:t>
      </w:r>
    </w:p>
    <w:p w14:paraId="3C2F9221" w14:textId="52988590" w:rsidR="006E01F4" w:rsidRDefault="004F4851" w:rsidP="004F4851">
      <w:r w:rsidRPr="00591CCE">
        <w:t>“</w:t>
      </w:r>
      <w:r w:rsidR="00242AB4" w:rsidRPr="00591CCE">
        <w:t xml:space="preserve">National service provides young people a rite of passage as they come of age to learn to solve public problems and build skills that are relevant to the workforce,” </w:t>
      </w:r>
      <w:r w:rsidRPr="00591CCE">
        <w:t>sa</w:t>
      </w:r>
      <w:r w:rsidR="00242AB4" w:rsidRPr="00591CCE">
        <w:t>id</w:t>
      </w:r>
      <w:r w:rsidRPr="00591CCE">
        <w:t xml:space="preserve"> John Bridgeland, CEO and Executive Chairman of More Perfect. “Service </w:t>
      </w:r>
      <w:r w:rsidR="00242AB4" w:rsidRPr="00591CCE">
        <w:t xml:space="preserve">also helps to heal a divided nation by bringing people of different politics, backgrounds and geographies together in common purpose and cultivating the leaders of the future.”  </w:t>
      </w:r>
    </w:p>
    <w:p w14:paraId="4048B782" w14:textId="44E012FF" w:rsidR="00C55AA8" w:rsidRPr="004F6FFF" w:rsidRDefault="00C55AA8" w:rsidP="004F4851">
      <w:pPr>
        <w:rPr>
          <w:rFonts w:eastAsia="Times New Roman"/>
        </w:rPr>
      </w:pPr>
      <w:r>
        <w:rPr>
          <w:rFonts w:eastAsia="Times New Roman"/>
        </w:rPr>
        <w:t>More Perfect has identified Greater Hartford as an ideal region to host a pilot of an enhanced youth community service initiative based on the size of its population, rich diversity, and its institutional and geographic assets. In many ways, Hartford is a model of the challenges and opportunities that face countless communities across the United States. </w:t>
      </w:r>
    </w:p>
    <w:p w14:paraId="1421FB8D" w14:textId="04657D63" w:rsidR="002C5DC7" w:rsidRDefault="002C5DC7" w:rsidP="00863CA5">
      <w:r>
        <w:t>“The opportunity to connect More Perfect with our community and to leverage their collective thought leadership to build bridges and expand community service opportunities is very exciting to Karen and me,” said Gerry Goldberg. “</w:t>
      </w:r>
      <w:r w:rsidRPr="00DA323C">
        <w:t>Change happens locally and it takes persistence and initiative from community volunteers to move the needle.</w:t>
      </w:r>
      <w:r>
        <w:t>”</w:t>
      </w:r>
      <w:r w:rsidRPr="00DA323C">
        <w:t xml:space="preserve"> </w:t>
      </w:r>
    </w:p>
    <w:p w14:paraId="748B3288" w14:textId="4487E3D4" w:rsidR="004F4851" w:rsidRPr="006E01F4" w:rsidRDefault="004F4851" w:rsidP="00863CA5">
      <w:pPr>
        <w:rPr>
          <w:b/>
          <w:bCs/>
          <w:i/>
          <w:iCs/>
        </w:rPr>
      </w:pPr>
      <w:r>
        <w:lastRenderedPageBreak/>
        <w:t xml:space="preserve">More Perfect is working with the </w:t>
      </w:r>
      <w:r w:rsidR="00C55AA8">
        <w:t xml:space="preserve">group of </w:t>
      </w:r>
      <w:r>
        <w:t xml:space="preserve">Hartford </w:t>
      </w:r>
      <w:r w:rsidR="00C55AA8">
        <w:t xml:space="preserve">area funders </w:t>
      </w:r>
      <w:r>
        <w:t xml:space="preserve">to share this story of impact with local and state government leaders as a potential model for improving the accessibility of community service </w:t>
      </w:r>
      <w:r w:rsidR="006E01F4">
        <w:t xml:space="preserve">activities </w:t>
      </w:r>
      <w:r>
        <w:t xml:space="preserve">and their impact on individuals and communities. </w:t>
      </w:r>
    </w:p>
    <w:p w14:paraId="1E1C52CF" w14:textId="15A9BCAD" w:rsidR="00CC0FC0" w:rsidRDefault="00C97ABF" w:rsidP="00863CA5">
      <w:pPr>
        <w:rPr>
          <w:b/>
          <w:bCs/>
        </w:rPr>
      </w:pPr>
      <w:r>
        <w:t>More Perfect’s sustainable democracy goals are</w:t>
      </w:r>
      <w:r w:rsidRPr="00863CA5">
        <w:t xml:space="preserve"> inspired by evidence-based reports </w:t>
      </w:r>
      <w:r>
        <w:t xml:space="preserve">developed </w:t>
      </w:r>
      <w:r w:rsidRPr="00863CA5">
        <w:t>over many years, including the recommendations of the 2020 report, </w:t>
      </w:r>
      <w:hyperlink r:id="rId11" w:history="1">
        <w:r w:rsidRPr="00863CA5">
          <w:rPr>
            <w:rStyle w:val="Hyperlink"/>
            <w:i/>
            <w:iCs/>
          </w:rPr>
          <w:t>Our Common Purpose: Reinventing American Democracy for the 21</w:t>
        </w:r>
        <w:r w:rsidRPr="00863CA5">
          <w:rPr>
            <w:rStyle w:val="Hyperlink"/>
            <w:i/>
            <w:iCs/>
            <w:vertAlign w:val="superscript"/>
          </w:rPr>
          <w:t>st</w:t>
        </w:r>
        <w:r w:rsidRPr="00863CA5">
          <w:rPr>
            <w:rStyle w:val="Hyperlink"/>
            <w:i/>
            <w:iCs/>
          </w:rPr>
          <w:t> Century</w:t>
        </w:r>
      </w:hyperlink>
      <w:r w:rsidRPr="00863CA5">
        <w:t>, produced by the Commission on the Practice of Democratic Citizenship of the American Academy of Arts and Sciences</w:t>
      </w:r>
      <w:r>
        <w:t>.</w:t>
      </w:r>
      <w:r w:rsidR="00242AB4">
        <w:t xml:space="preserve"> More Perfect has assembled the Service Year Alliance, Voices for National Service, The Corps Network, Youth Build, America’s Service Commissions, Co Generate, the National Peace Corps Association, Convergence and Listen First Project into a powerful consortium of national service and bridge-building organizations that are working to implement clear goals, targets and plans to meet them. </w:t>
      </w:r>
      <w:r>
        <w:t xml:space="preserve">For more information, visit </w:t>
      </w:r>
      <w:hyperlink r:id="rId12" w:history="1">
        <w:r w:rsidRPr="003309BE">
          <w:rPr>
            <w:rStyle w:val="Hyperlink"/>
          </w:rPr>
          <w:t>https://www.joinmoreperfect.us/goals</w:t>
        </w:r>
      </w:hyperlink>
      <w:r>
        <w:t xml:space="preserve">. </w:t>
      </w:r>
      <w:r>
        <w:rPr>
          <w:b/>
          <w:bCs/>
        </w:rPr>
        <w:t xml:space="preserve"> </w:t>
      </w:r>
    </w:p>
    <w:p w14:paraId="3EC77A33" w14:textId="3FCABB7C" w:rsidR="004F4851" w:rsidRPr="00EB5C36" w:rsidRDefault="004F4851" w:rsidP="004F4851">
      <w:pPr>
        <w:rPr>
          <w:b/>
          <w:bCs/>
        </w:rPr>
      </w:pPr>
    </w:p>
    <w:sectPr w:rsidR="004F4851" w:rsidRPr="00EB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A5"/>
    <w:rsid w:val="00002EC0"/>
    <w:rsid w:val="000D1EC2"/>
    <w:rsid w:val="001D7EB8"/>
    <w:rsid w:val="00205935"/>
    <w:rsid w:val="002203E7"/>
    <w:rsid w:val="00242AB4"/>
    <w:rsid w:val="002C5DC7"/>
    <w:rsid w:val="002C7E01"/>
    <w:rsid w:val="004937F4"/>
    <w:rsid w:val="004F4851"/>
    <w:rsid w:val="004F6FFF"/>
    <w:rsid w:val="00591CCE"/>
    <w:rsid w:val="005D1035"/>
    <w:rsid w:val="0069096C"/>
    <w:rsid w:val="006E01F4"/>
    <w:rsid w:val="00703981"/>
    <w:rsid w:val="00766644"/>
    <w:rsid w:val="007C1FDB"/>
    <w:rsid w:val="00862B74"/>
    <w:rsid w:val="00863CA5"/>
    <w:rsid w:val="00972B8A"/>
    <w:rsid w:val="00A50FE7"/>
    <w:rsid w:val="00AB4CBD"/>
    <w:rsid w:val="00AB6240"/>
    <w:rsid w:val="00B911B8"/>
    <w:rsid w:val="00C40A4A"/>
    <w:rsid w:val="00C55AA8"/>
    <w:rsid w:val="00C97ABF"/>
    <w:rsid w:val="00CB45C0"/>
    <w:rsid w:val="00CC0FC0"/>
    <w:rsid w:val="00CC4DCF"/>
    <w:rsid w:val="00D17EB1"/>
    <w:rsid w:val="00D92690"/>
    <w:rsid w:val="00D95972"/>
    <w:rsid w:val="00DA4C47"/>
    <w:rsid w:val="00E20FF8"/>
    <w:rsid w:val="00E70A9B"/>
    <w:rsid w:val="00EB5C36"/>
    <w:rsid w:val="00F520C1"/>
    <w:rsid w:val="00FA2348"/>
    <w:rsid w:val="00FE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7620"/>
  <w15:chartTrackingRefBased/>
  <w15:docId w15:val="{49E0EE03-BC62-43FB-B94D-1C5F9F63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CA5"/>
    <w:rPr>
      <w:color w:val="0563C1" w:themeColor="hyperlink"/>
      <w:u w:val="single"/>
    </w:rPr>
  </w:style>
  <w:style w:type="character" w:styleId="UnresolvedMention">
    <w:name w:val="Unresolved Mention"/>
    <w:basedOn w:val="DefaultParagraphFont"/>
    <w:uiPriority w:val="99"/>
    <w:semiHidden/>
    <w:unhideWhenUsed/>
    <w:rsid w:val="00863CA5"/>
    <w:rPr>
      <w:color w:val="605E5C"/>
      <w:shd w:val="clear" w:color="auto" w:fill="E1DFDD"/>
    </w:rPr>
  </w:style>
  <w:style w:type="paragraph" w:styleId="Revision">
    <w:name w:val="Revision"/>
    <w:hidden/>
    <w:uiPriority w:val="99"/>
    <w:semiHidden/>
    <w:rsid w:val="00FE3FD6"/>
    <w:pPr>
      <w:spacing w:after="0" w:line="240" w:lineRule="auto"/>
    </w:pPr>
  </w:style>
  <w:style w:type="character" w:styleId="CommentReference">
    <w:name w:val="annotation reference"/>
    <w:basedOn w:val="DefaultParagraphFont"/>
    <w:uiPriority w:val="99"/>
    <w:semiHidden/>
    <w:unhideWhenUsed/>
    <w:rsid w:val="00703981"/>
    <w:rPr>
      <w:sz w:val="16"/>
      <w:szCs w:val="16"/>
    </w:rPr>
  </w:style>
  <w:style w:type="paragraph" w:styleId="CommentText">
    <w:name w:val="annotation text"/>
    <w:basedOn w:val="Normal"/>
    <w:link w:val="CommentTextChar"/>
    <w:uiPriority w:val="99"/>
    <w:unhideWhenUsed/>
    <w:rsid w:val="00703981"/>
    <w:pPr>
      <w:spacing w:line="240" w:lineRule="auto"/>
    </w:pPr>
    <w:rPr>
      <w:sz w:val="20"/>
      <w:szCs w:val="20"/>
    </w:rPr>
  </w:style>
  <w:style w:type="character" w:customStyle="1" w:styleId="CommentTextChar">
    <w:name w:val="Comment Text Char"/>
    <w:basedOn w:val="DefaultParagraphFont"/>
    <w:link w:val="CommentText"/>
    <w:uiPriority w:val="99"/>
    <w:rsid w:val="00703981"/>
    <w:rPr>
      <w:sz w:val="20"/>
      <w:szCs w:val="20"/>
    </w:rPr>
  </w:style>
  <w:style w:type="paragraph" w:styleId="CommentSubject">
    <w:name w:val="annotation subject"/>
    <w:basedOn w:val="CommentText"/>
    <w:next w:val="CommentText"/>
    <w:link w:val="CommentSubjectChar"/>
    <w:uiPriority w:val="99"/>
    <w:semiHidden/>
    <w:unhideWhenUsed/>
    <w:rsid w:val="00703981"/>
    <w:rPr>
      <w:b/>
      <w:bCs/>
    </w:rPr>
  </w:style>
  <w:style w:type="character" w:customStyle="1" w:styleId="CommentSubjectChar">
    <w:name w:val="Comment Subject Char"/>
    <w:basedOn w:val="CommentTextChar"/>
    <w:link w:val="CommentSubject"/>
    <w:uiPriority w:val="99"/>
    <w:semiHidden/>
    <w:rsid w:val="00703981"/>
    <w:rPr>
      <w:b/>
      <w:bCs/>
      <w:sz w:val="20"/>
      <w:szCs w:val="20"/>
    </w:rPr>
  </w:style>
  <w:style w:type="paragraph" w:customStyle="1" w:styleId="pf0">
    <w:name w:val="pf0"/>
    <w:basedOn w:val="Normal"/>
    <w:rsid w:val="002C5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C5DC7"/>
    <w:rPr>
      <w:rFonts w:ascii="Segoe UI" w:hAnsi="Segoe UI" w:cs="Segoe UI" w:hint="default"/>
      <w:sz w:val="18"/>
      <w:szCs w:val="18"/>
    </w:rPr>
  </w:style>
  <w:style w:type="paragraph" w:styleId="BalloonText">
    <w:name w:val="Balloon Text"/>
    <w:basedOn w:val="Normal"/>
    <w:link w:val="BalloonTextChar"/>
    <w:uiPriority w:val="99"/>
    <w:semiHidden/>
    <w:unhideWhenUsed/>
    <w:rsid w:val="00242A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AB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42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422">
      <w:bodyDiv w:val="1"/>
      <w:marLeft w:val="0"/>
      <w:marRight w:val="0"/>
      <w:marTop w:val="0"/>
      <w:marBottom w:val="0"/>
      <w:divBdr>
        <w:top w:val="none" w:sz="0" w:space="0" w:color="auto"/>
        <w:left w:val="none" w:sz="0" w:space="0" w:color="auto"/>
        <w:bottom w:val="none" w:sz="0" w:space="0" w:color="auto"/>
        <w:right w:val="none" w:sz="0" w:space="0" w:color="auto"/>
      </w:divBdr>
      <w:divsChild>
        <w:div w:id="2076968617">
          <w:marLeft w:val="0"/>
          <w:marRight w:val="0"/>
          <w:marTop w:val="0"/>
          <w:marBottom w:val="300"/>
          <w:divBdr>
            <w:top w:val="none" w:sz="0" w:space="0" w:color="auto"/>
            <w:left w:val="none" w:sz="0" w:space="0" w:color="auto"/>
            <w:bottom w:val="none" w:sz="0" w:space="0" w:color="auto"/>
            <w:right w:val="none" w:sz="0" w:space="0" w:color="auto"/>
          </w:divBdr>
        </w:div>
      </w:divsChild>
    </w:div>
    <w:div w:id="364256141">
      <w:bodyDiv w:val="1"/>
      <w:marLeft w:val="0"/>
      <w:marRight w:val="0"/>
      <w:marTop w:val="0"/>
      <w:marBottom w:val="0"/>
      <w:divBdr>
        <w:top w:val="none" w:sz="0" w:space="0" w:color="auto"/>
        <w:left w:val="none" w:sz="0" w:space="0" w:color="auto"/>
        <w:bottom w:val="none" w:sz="0" w:space="0" w:color="auto"/>
        <w:right w:val="none" w:sz="0" w:space="0" w:color="auto"/>
      </w:divBdr>
    </w:div>
    <w:div w:id="882595025">
      <w:bodyDiv w:val="1"/>
      <w:marLeft w:val="0"/>
      <w:marRight w:val="0"/>
      <w:marTop w:val="0"/>
      <w:marBottom w:val="0"/>
      <w:divBdr>
        <w:top w:val="none" w:sz="0" w:space="0" w:color="auto"/>
        <w:left w:val="none" w:sz="0" w:space="0" w:color="auto"/>
        <w:bottom w:val="none" w:sz="0" w:space="0" w:color="auto"/>
        <w:right w:val="none" w:sz="0" w:space="0" w:color="auto"/>
      </w:divBdr>
      <w:divsChild>
        <w:div w:id="1856530697">
          <w:marLeft w:val="0"/>
          <w:marRight w:val="0"/>
          <w:marTop w:val="0"/>
          <w:marBottom w:val="300"/>
          <w:divBdr>
            <w:top w:val="none" w:sz="0" w:space="0" w:color="auto"/>
            <w:left w:val="none" w:sz="0" w:space="0" w:color="auto"/>
            <w:bottom w:val="none" w:sz="0" w:space="0" w:color="auto"/>
            <w:right w:val="none" w:sz="0" w:space="0" w:color="auto"/>
          </w:divBdr>
        </w:div>
      </w:divsChild>
    </w:div>
    <w:div w:id="1102871311">
      <w:bodyDiv w:val="1"/>
      <w:marLeft w:val="0"/>
      <w:marRight w:val="0"/>
      <w:marTop w:val="0"/>
      <w:marBottom w:val="0"/>
      <w:divBdr>
        <w:top w:val="none" w:sz="0" w:space="0" w:color="auto"/>
        <w:left w:val="none" w:sz="0" w:space="0" w:color="auto"/>
        <w:bottom w:val="none" w:sz="0" w:space="0" w:color="auto"/>
        <w:right w:val="none" w:sz="0" w:space="0" w:color="auto"/>
      </w:divBdr>
    </w:div>
    <w:div w:id="1142843568">
      <w:bodyDiv w:val="1"/>
      <w:marLeft w:val="0"/>
      <w:marRight w:val="0"/>
      <w:marTop w:val="0"/>
      <w:marBottom w:val="0"/>
      <w:divBdr>
        <w:top w:val="none" w:sz="0" w:space="0" w:color="auto"/>
        <w:left w:val="none" w:sz="0" w:space="0" w:color="auto"/>
        <w:bottom w:val="none" w:sz="0" w:space="0" w:color="auto"/>
        <w:right w:val="none" w:sz="0" w:space="0" w:color="auto"/>
      </w:divBdr>
      <w:divsChild>
        <w:div w:id="179317625">
          <w:marLeft w:val="0"/>
          <w:marRight w:val="0"/>
          <w:marTop w:val="0"/>
          <w:marBottom w:val="300"/>
          <w:divBdr>
            <w:top w:val="none" w:sz="0" w:space="0" w:color="auto"/>
            <w:left w:val="none" w:sz="0" w:space="0" w:color="auto"/>
            <w:bottom w:val="none" w:sz="0" w:space="0" w:color="auto"/>
            <w:right w:val="none" w:sz="0" w:space="0" w:color="auto"/>
          </w:divBdr>
        </w:div>
      </w:divsChild>
    </w:div>
    <w:div w:id="1435595628">
      <w:bodyDiv w:val="1"/>
      <w:marLeft w:val="0"/>
      <w:marRight w:val="0"/>
      <w:marTop w:val="0"/>
      <w:marBottom w:val="0"/>
      <w:divBdr>
        <w:top w:val="none" w:sz="0" w:space="0" w:color="auto"/>
        <w:left w:val="none" w:sz="0" w:space="0" w:color="auto"/>
        <w:bottom w:val="none" w:sz="0" w:space="0" w:color="auto"/>
        <w:right w:val="none" w:sz="0" w:space="0" w:color="auto"/>
      </w:divBdr>
      <w:divsChild>
        <w:div w:id="155656283">
          <w:marLeft w:val="0"/>
          <w:marRight w:val="0"/>
          <w:marTop w:val="0"/>
          <w:marBottom w:val="300"/>
          <w:divBdr>
            <w:top w:val="none" w:sz="0" w:space="0" w:color="auto"/>
            <w:left w:val="none" w:sz="0" w:space="0" w:color="auto"/>
            <w:bottom w:val="none" w:sz="0" w:space="0" w:color="auto"/>
            <w:right w:val="none" w:sz="0" w:space="0" w:color="auto"/>
          </w:divBdr>
        </w:div>
      </w:divsChild>
    </w:div>
    <w:div w:id="1470779649">
      <w:bodyDiv w:val="1"/>
      <w:marLeft w:val="0"/>
      <w:marRight w:val="0"/>
      <w:marTop w:val="0"/>
      <w:marBottom w:val="0"/>
      <w:divBdr>
        <w:top w:val="none" w:sz="0" w:space="0" w:color="auto"/>
        <w:left w:val="none" w:sz="0" w:space="0" w:color="auto"/>
        <w:bottom w:val="none" w:sz="0" w:space="0" w:color="auto"/>
        <w:right w:val="none" w:sz="0" w:space="0" w:color="auto"/>
      </w:divBdr>
    </w:div>
    <w:div w:id="1549954068">
      <w:bodyDiv w:val="1"/>
      <w:marLeft w:val="0"/>
      <w:marRight w:val="0"/>
      <w:marTop w:val="0"/>
      <w:marBottom w:val="0"/>
      <w:divBdr>
        <w:top w:val="none" w:sz="0" w:space="0" w:color="auto"/>
        <w:left w:val="none" w:sz="0" w:space="0" w:color="auto"/>
        <w:bottom w:val="none" w:sz="0" w:space="0" w:color="auto"/>
        <w:right w:val="none" w:sz="0" w:space="0" w:color="auto"/>
      </w:divBdr>
    </w:div>
    <w:div w:id="1613781894">
      <w:bodyDiv w:val="1"/>
      <w:marLeft w:val="0"/>
      <w:marRight w:val="0"/>
      <w:marTop w:val="0"/>
      <w:marBottom w:val="0"/>
      <w:divBdr>
        <w:top w:val="none" w:sz="0" w:space="0" w:color="auto"/>
        <w:left w:val="none" w:sz="0" w:space="0" w:color="auto"/>
        <w:bottom w:val="none" w:sz="0" w:space="0" w:color="auto"/>
        <w:right w:val="none" w:sz="0" w:space="0" w:color="auto"/>
      </w:divBdr>
    </w:div>
    <w:div w:id="2048328728">
      <w:bodyDiv w:val="1"/>
      <w:marLeft w:val="0"/>
      <w:marRight w:val="0"/>
      <w:marTop w:val="0"/>
      <w:marBottom w:val="0"/>
      <w:divBdr>
        <w:top w:val="none" w:sz="0" w:space="0" w:color="auto"/>
        <w:left w:val="none" w:sz="0" w:space="0" w:color="auto"/>
        <w:bottom w:val="none" w:sz="0" w:space="0" w:color="auto"/>
        <w:right w:val="none" w:sz="0" w:space="0" w:color="auto"/>
      </w:divBdr>
      <w:divsChild>
        <w:div w:id="3327274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ea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inmoreperfect.us/overview" TargetMode="External"/><Relationship Id="rId12" Type="http://schemas.openxmlformats.org/officeDocument/2006/relationships/hyperlink" Target="https://www.joinmoreperfect.us/goa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cfhartford.org" TargetMode="External"/><Relationship Id="rId11" Type="http://schemas.openxmlformats.org/officeDocument/2006/relationships/hyperlink" Target="https://www.amacad.org/ourcommonpurpose/report" TargetMode="External"/><Relationship Id="rId5" Type="http://schemas.openxmlformats.org/officeDocument/2006/relationships/hyperlink" Target="http://www.hfpg.org" TargetMode="External"/><Relationship Id="rId10" Type="http://schemas.openxmlformats.org/officeDocument/2006/relationships/hyperlink" Target="https://corpsnetwork.org/" TargetMode="External"/><Relationship Id="rId4" Type="http://schemas.openxmlformats.org/officeDocument/2006/relationships/webSettings" Target="webSettings.xml"/><Relationship Id="rId9" Type="http://schemas.openxmlformats.org/officeDocument/2006/relationships/hyperlink" Target="https://youthbuild.org/why-youthbuild/YouthBu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F984-07EC-4D0F-8A09-54249848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Senecal</dc:creator>
  <cp:keywords/>
  <dc:description/>
  <cp:lastModifiedBy>Chris Senecal</cp:lastModifiedBy>
  <cp:revision>2</cp:revision>
  <dcterms:created xsi:type="dcterms:W3CDTF">2023-03-22T13:27:00Z</dcterms:created>
  <dcterms:modified xsi:type="dcterms:W3CDTF">2023-03-22T13:27:00Z</dcterms:modified>
</cp:coreProperties>
</file>